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DE" w:rsidRPr="00C269DE" w:rsidRDefault="00C269DE" w:rsidP="00F33A7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  <w:r w:rsidRPr="00C269DE">
        <w:rPr>
          <w:rFonts w:ascii="Times New Roman" w:eastAsiaTheme="minorEastAsia" w:hAnsi="Times New Roman" w:cs="Times New Roman"/>
          <w:sz w:val="26"/>
          <w:szCs w:val="24"/>
          <w:lang w:eastAsia="ru-RU"/>
        </w:rPr>
        <w:t>Министерство образования и науки Российской Федерации</w:t>
      </w:r>
    </w:p>
    <w:p w:rsidR="00C269DE" w:rsidRPr="00C269DE" w:rsidRDefault="00C269DE" w:rsidP="00F33A7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  <w:r w:rsidRPr="00C269DE">
        <w:rPr>
          <w:rFonts w:ascii="Times New Roman" w:eastAsiaTheme="minorEastAsia" w:hAnsi="Times New Roman" w:cs="Times New Roman"/>
          <w:sz w:val="26"/>
          <w:szCs w:val="24"/>
          <w:lang w:eastAsia="ru-RU"/>
        </w:rPr>
        <w:t>Нижнетагильский государственный социально-педагогический институт (филиал) федерального государственного автономного образовательного учреждения</w:t>
      </w:r>
    </w:p>
    <w:p w:rsidR="00C269DE" w:rsidRPr="00C269DE" w:rsidRDefault="00C269DE" w:rsidP="00F33A7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  <w:r w:rsidRPr="00C269DE">
        <w:rPr>
          <w:rFonts w:ascii="Times New Roman" w:eastAsiaTheme="minorEastAsia" w:hAnsi="Times New Roman" w:cs="Times New Roman"/>
          <w:sz w:val="26"/>
          <w:szCs w:val="24"/>
          <w:lang w:eastAsia="ru-RU"/>
        </w:rPr>
        <w:t>высшего образования</w:t>
      </w:r>
    </w:p>
    <w:p w:rsidR="00C269DE" w:rsidRPr="00C269DE" w:rsidRDefault="00C269DE" w:rsidP="00F33A7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  <w:r w:rsidRPr="00C269DE">
        <w:rPr>
          <w:rFonts w:ascii="Times New Roman" w:eastAsiaTheme="minorEastAsia" w:hAnsi="Times New Roman" w:cs="Times New Roman"/>
          <w:sz w:val="26"/>
          <w:szCs w:val="24"/>
          <w:lang w:eastAsia="ru-RU"/>
        </w:rPr>
        <w:t>«Российский государственный профессионально-педагогический университет»</w:t>
      </w:r>
    </w:p>
    <w:p w:rsidR="00C269DE" w:rsidRPr="00C269DE" w:rsidRDefault="00C269DE" w:rsidP="00F33A7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</w:p>
    <w:p w:rsidR="00C269DE" w:rsidRPr="00C269DE" w:rsidRDefault="00C269DE" w:rsidP="00F33A7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  <w:r w:rsidRPr="00C269DE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Факультет </w:t>
      </w:r>
      <w:r>
        <w:rPr>
          <w:rFonts w:ascii="Times New Roman" w:eastAsiaTheme="minorEastAsia" w:hAnsi="Times New Roman" w:cs="Times New Roman"/>
          <w:sz w:val="26"/>
          <w:szCs w:val="24"/>
          <w:lang w:eastAsia="ru-RU"/>
        </w:rPr>
        <w:t>спорта и безопасности жизнедеятельности</w:t>
      </w:r>
    </w:p>
    <w:p w:rsidR="00C269DE" w:rsidRPr="00C269DE" w:rsidRDefault="00C269DE" w:rsidP="00F33A7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  <w:r w:rsidRPr="00C269DE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Кафедра </w:t>
      </w:r>
      <w:r>
        <w:rPr>
          <w:rFonts w:ascii="Times New Roman" w:eastAsiaTheme="minorEastAsia" w:hAnsi="Times New Roman" w:cs="Times New Roman"/>
          <w:sz w:val="26"/>
          <w:szCs w:val="24"/>
          <w:lang w:eastAsia="ru-RU"/>
        </w:rPr>
        <w:t>безопасности жизнедеятельности и физической культуры</w:t>
      </w:r>
    </w:p>
    <w:p w:rsidR="00C269DE" w:rsidRPr="00C269DE" w:rsidRDefault="00C269D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C269DE" w:rsidRDefault="00C269DE" w:rsidP="0085705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C269DE" w:rsidRDefault="00C269DE" w:rsidP="0085705D">
      <w:pPr>
        <w:spacing w:after="0" w:line="240" w:lineRule="auto"/>
        <w:ind w:firstLine="6379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  <w:r w:rsidRPr="00C269DE">
        <w:rPr>
          <w:rFonts w:ascii="Times New Roman" w:eastAsiaTheme="minorEastAsia" w:hAnsi="Times New Roman" w:cs="Times New Roman"/>
          <w:sz w:val="26"/>
          <w:szCs w:val="24"/>
          <w:lang w:eastAsia="ru-RU"/>
        </w:rPr>
        <w:t>УТВЕРЖДАЮ</w:t>
      </w:r>
    </w:p>
    <w:p w:rsidR="00C269DE" w:rsidRDefault="00C269DE" w:rsidP="0085705D">
      <w:pPr>
        <w:spacing w:after="0" w:line="240" w:lineRule="auto"/>
        <w:ind w:firstLine="6379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  <w:r w:rsidRPr="00C269DE">
        <w:rPr>
          <w:rFonts w:ascii="Times New Roman" w:eastAsiaTheme="minorEastAsia" w:hAnsi="Times New Roman" w:cs="Times New Roman"/>
          <w:sz w:val="26"/>
          <w:szCs w:val="24"/>
          <w:lang w:eastAsia="ru-RU"/>
        </w:rPr>
        <w:t>Зам. директора по УМР</w:t>
      </w:r>
    </w:p>
    <w:p w:rsidR="008415D1" w:rsidRPr="00C269DE" w:rsidRDefault="008415D1" w:rsidP="0085705D">
      <w:pPr>
        <w:spacing w:after="0" w:line="240" w:lineRule="auto"/>
        <w:ind w:firstLine="6379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</w:p>
    <w:p w:rsidR="00C269DE" w:rsidRDefault="00C269DE" w:rsidP="0085705D">
      <w:pPr>
        <w:spacing w:after="0" w:line="240" w:lineRule="auto"/>
        <w:ind w:firstLine="6379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  <w:r w:rsidRPr="00C269DE">
        <w:rPr>
          <w:rFonts w:ascii="Times New Roman" w:eastAsiaTheme="minorEastAsia" w:hAnsi="Times New Roman" w:cs="Times New Roman"/>
          <w:sz w:val="26"/>
          <w:szCs w:val="24"/>
          <w:lang w:eastAsia="ru-RU"/>
        </w:rPr>
        <w:t>__________ Л. П. Филатова</w:t>
      </w:r>
    </w:p>
    <w:p w:rsidR="008415D1" w:rsidRPr="00C269DE" w:rsidRDefault="008415D1" w:rsidP="0085705D">
      <w:pPr>
        <w:spacing w:after="0" w:line="240" w:lineRule="auto"/>
        <w:ind w:firstLine="6379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</w:p>
    <w:p w:rsidR="00C269DE" w:rsidRPr="00C269DE" w:rsidRDefault="00C269DE" w:rsidP="0085705D">
      <w:pPr>
        <w:spacing w:after="0" w:line="240" w:lineRule="auto"/>
        <w:ind w:firstLine="6379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  <w:r w:rsidRPr="00C269DE">
        <w:rPr>
          <w:rFonts w:ascii="Times New Roman" w:eastAsiaTheme="minorEastAsia" w:hAnsi="Times New Roman" w:cs="Times New Roman"/>
          <w:sz w:val="26"/>
          <w:szCs w:val="24"/>
          <w:lang w:eastAsia="ru-RU"/>
        </w:rPr>
        <w:t>«____»___________201</w:t>
      </w:r>
      <w:r w:rsidR="006D297D">
        <w:rPr>
          <w:rFonts w:ascii="Times New Roman" w:eastAsiaTheme="minorEastAsia" w:hAnsi="Times New Roman" w:cs="Times New Roman"/>
          <w:sz w:val="26"/>
          <w:szCs w:val="24"/>
          <w:lang w:eastAsia="ru-RU"/>
        </w:rPr>
        <w:t>8</w:t>
      </w:r>
      <w:r w:rsidRPr="00C269DE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 г.</w:t>
      </w:r>
    </w:p>
    <w:p w:rsidR="00C269DE" w:rsidRPr="00C269DE" w:rsidRDefault="00C269D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C269DE" w:rsidRDefault="00C269D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C269DE" w:rsidRDefault="00C269D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C269DE" w:rsidRDefault="00C269D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C269DE" w:rsidRDefault="00C269D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C269DE" w:rsidRDefault="00C269DE" w:rsidP="0085705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8"/>
          <w:lang w:eastAsia="ru-RU"/>
        </w:rPr>
      </w:pPr>
      <w:r w:rsidRPr="00C269DE">
        <w:rPr>
          <w:rFonts w:ascii="Times New Roman" w:eastAsiaTheme="minorEastAsia" w:hAnsi="Times New Roman" w:cs="Times New Roman"/>
          <w:sz w:val="26"/>
          <w:szCs w:val="28"/>
          <w:lang w:eastAsia="ru-RU"/>
        </w:rPr>
        <w:t>РАБОЧАЯ ПРОГРАММА ДИСЦИПЛИНЫ</w:t>
      </w:r>
    </w:p>
    <w:p w:rsidR="00C269DE" w:rsidRPr="00C269DE" w:rsidRDefault="00C269DE" w:rsidP="001637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8"/>
          <w:lang w:eastAsia="ru-RU"/>
        </w:rPr>
      </w:pPr>
      <w:r w:rsidRPr="00C269DE">
        <w:rPr>
          <w:rFonts w:ascii="Times New Roman" w:eastAsiaTheme="minorEastAsia" w:hAnsi="Times New Roman" w:cs="Times New Roman"/>
          <w:b/>
          <w:sz w:val="26"/>
          <w:szCs w:val="28"/>
          <w:lang w:eastAsia="ru-RU"/>
        </w:rPr>
        <w:t>«</w:t>
      </w:r>
      <w:r w:rsidR="001637B9">
        <w:rPr>
          <w:rFonts w:ascii="Times New Roman" w:eastAsiaTheme="minorEastAsia" w:hAnsi="Times New Roman" w:cs="Times New Roman"/>
          <w:b/>
          <w:bCs/>
          <w:sz w:val="26"/>
          <w:szCs w:val="28"/>
          <w:lang w:eastAsia="ru-RU"/>
        </w:rPr>
        <w:t>ПРИКЛАДНАЯ ФИЗИЧЕСКАЯ КУЛЬТУРА</w:t>
      </w:r>
      <w:r w:rsidRPr="00C269DE">
        <w:rPr>
          <w:rFonts w:ascii="Times New Roman" w:eastAsiaTheme="minorEastAsia" w:hAnsi="Times New Roman" w:cs="Times New Roman"/>
          <w:b/>
          <w:sz w:val="26"/>
          <w:szCs w:val="28"/>
          <w:lang w:eastAsia="ru-RU"/>
        </w:rPr>
        <w:t>»</w:t>
      </w:r>
    </w:p>
    <w:p w:rsidR="00C269DE" w:rsidRPr="00C269DE" w:rsidRDefault="00C269DE" w:rsidP="0085705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8"/>
          <w:lang w:eastAsia="ru-RU"/>
        </w:rPr>
      </w:pPr>
    </w:p>
    <w:p w:rsidR="00C269DE" w:rsidRPr="00F33A7B" w:rsidRDefault="00C269DE" w:rsidP="00F33A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4777"/>
        <w:gridCol w:w="4793"/>
      </w:tblGrid>
      <w:tr w:rsidR="00F33A7B" w:rsidRPr="00F33A7B" w:rsidTr="00F33A7B">
        <w:tc>
          <w:tcPr>
            <w:tcW w:w="4777" w:type="dxa"/>
            <w:shd w:val="clear" w:color="auto" w:fill="auto"/>
          </w:tcPr>
          <w:p w:rsidR="00F33A7B" w:rsidRPr="00F33A7B" w:rsidRDefault="00F33A7B" w:rsidP="00F33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33A7B">
              <w:rPr>
                <w:rFonts w:ascii="Times New Roman" w:hAnsi="Times New Roman" w:cs="Times New Roman"/>
                <w:sz w:val="26"/>
                <w:szCs w:val="28"/>
              </w:rPr>
              <w:t>Уровень высшего образования</w:t>
            </w:r>
          </w:p>
        </w:tc>
        <w:tc>
          <w:tcPr>
            <w:tcW w:w="4792" w:type="dxa"/>
            <w:shd w:val="clear" w:color="auto" w:fill="auto"/>
          </w:tcPr>
          <w:p w:rsidR="00F33A7B" w:rsidRDefault="00F33A7B" w:rsidP="00F33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33A7B">
              <w:rPr>
                <w:rFonts w:ascii="Times New Roman" w:hAnsi="Times New Roman" w:cs="Times New Roman"/>
                <w:sz w:val="26"/>
                <w:szCs w:val="28"/>
              </w:rPr>
              <w:t>Бакалавриат</w:t>
            </w:r>
          </w:p>
          <w:p w:rsidR="008415D1" w:rsidRPr="00F33A7B" w:rsidRDefault="008415D1" w:rsidP="00F33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F33A7B" w:rsidRPr="00F33A7B" w:rsidTr="00F33A7B">
        <w:tc>
          <w:tcPr>
            <w:tcW w:w="4777" w:type="dxa"/>
            <w:shd w:val="clear" w:color="auto" w:fill="auto"/>
          </w:tcPr>
          <w:p w:rsidR="00F33A7B" w:rsidRPr="00F33A7B" w:rsidRDefault="00F33A7B" w:rsidP="00F33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33A7B">
              <w:rPr>
                <w:rFonts w:ascii="Times New Roman" w:hAnsi="Times New Roman" w:cs="Times New Roman"/>
                <w:sz w:val="26"/>
                <w:szCs w:val="28"/>
              </w:rPr>
              <w:t>Направление подготовки</w:t>
            </w:r>
          </w:p>
          <w:p w:rsidR="006D297D" w:rsidRDefault="006D297D" w:rsidP="00F33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33A7B" w:rsidRPr="00F33A7B" w:rsidRDefault="00F33A7B" w:rsidP="00F33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33A7B">
              <w:rPr>
                <w:rFonts w:ascii="Times New Roman" w:hAnsi="Times New Roman" w:cs="Times New Roman"/>
                <w:sz w:val="26"/>
                <w:szCs w:val="28"/>
              </w:rPr>
              <w:t xml:space="preserve">Профиль                                            </w:t>
            </w:r>
          </w:p>
        </w:tc>
        <w:tc>
          <w:tcPr>
            <w:tcW w:w="4792" w:type="dxa"/>
            <w:shd w:val="clear" w:color="auto" w:fill="auto"/>
          </w:tcPr>
          <w:p w:rsidR="00906CD9" w:rsidRDefault="00906CD9" w:rsidP="00F33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06CD9">
              <w:rPr>
                <w:rFonts w:ascii="Times New Roman" w:hAnsi="Times New Roman" w:cs="Times New Roman"/>
                <w:sz w:val="26"/>
                <w:szCs w:val="28"/>
              </w:rPr>
              <w:t>09.03.03 Прикладная информатика</w:t>
            </w:r>
          </w:p>
          <w:p w:rsidR="00906CD9" w:rsidRDefault="00906CD9" w:rsidP="00F33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D297D" w:rsidRPr="00F33A7B" w:rsidRDefault="00906CD9" w:rsidP="00F33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06CD9">
              <w:rPr>
                <w:rFonts w:ascii="Times New Roman" w:hAnsi="Times New Roman" w:cs="Times New Roman"/>
                <w:sz w:val="26"/>
                <w:szCs w:val="28"/>
              </w:rPr>
              <w:t>«Прикладная информатика в экономике»</w:t>
            </w:r>
          </w:p>
        </w:tc>
      </w:tr>
      <w:tr w:rsidR="00F33A7B" w:rsidRPr="00F33A7B" w:rsidTr="00F33A7B">
        <w:tc>
          <w:tcPr>
            <w:tcW w:w="4777" w:type="dxa"/>
            <w:shd w:val="clear" w:color="auto" w:fill="auto"/>
          </w:tcPr>
          <w:p w:rsidR="00F33A7B" w:rsidRPr="00F33A7B" w:rsidRDefault="00F33A7B" w:rsidP="00F33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33A7B">
              <w:rPr>
                <w:rFonts w:ascii="Times New Roman" w:hAnsi="Times New Roman" w:cs="Times New Roman"/>
                <w:sz w:val="26"/>
                <w:szCs w:val="28"/>
              </w:rPr>
              <w:t>Формы обучения</w:t>
            </w:r>
          </w:p>
        </w:tc>
        <w:tc>
          <w:tcPr>
            <w:tcW w:w="4792" w:type="dxa"/>
            <w:shd w:val="clear" w:color="auto" w:fill="auto"/>
          </w:tcPr>
          <w:p w:rsidR="00F33A7B" w:rsidRPr="00F33A7B" w:rsidRDefault="00F33A7B" w:rsidP="004E1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33A7B">
              <w:rPr>
                <w:rFonts w:ascii="Times New Roman" w:hAnsi="Times New Roman" w:cs="Times New Roman"/>
                <w:sz w:val="26"/>
                <w:szCs w:val="28"/>
              </w:rPr>
              <w:t>Очная</w:t>
            </w:r>
          </w:p>
        </w:tc>
      </w:tr>
    </w:tbl>
    <w:p w:rsidR="00C269DE" w:rsidRPr="00F33A7B" w:rsidRDefault="00C269DE" w:rsidP="00F33A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F33A7B" w:rsidRDefault="00C269DE" w:rsidP="00F33A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F33A7B" w:rsidRDefault="00C269DE" w:rsidP="00F33A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F33A7B" w:rsidRDefault="00C269DE" w:rsidP="00F33A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C269DE" w:rsidRDefault="00C269D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C269DE" w:rsidRDefault="00C269D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C269DE" w:rsidRDefault="00C269D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C269DE" w:rsidRDefault="00C269D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C269DE" w:rsidRDefault="00C269D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C269DE" w:rsidRDefault="00C269D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C269DE" w:rsidRDefault="00C269D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Default="00C269D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01C2" w:rsidRDefault="005C01C2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01C2" w:rsidRDefault="005C01C2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01C2" w:rsidRDefault="005C01C2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01C2" w:rsidRDefault="005C01C2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C269DE" w:rsidRDefault="00C269DE" w:rsidP="0085705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</w:p>
    <w:p w:rsidR="00C269DE" w:rsidRPr="00C269DE" w:rsidRDefault="00C269DE" w:rsidP="0085705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  <w:r w:rsidRPr="00C269DE">
        <w:rPr>
          <w:rFonts w:ascii="Times New Roman" w:eastAsiaTheme="minorEastAsia" w:hAnsi="Times New Roman" w:cs="Times New Roman"/>
          <w:sz w:val="26"/>
          <w:szCs w:val="24"/>
          <w:lang w:eastAsia="ru-RU"/>
        </w:rPr>
        <w:t>Нижний Тагил</w:t>
      </w:r>
    </w:p>
    <w:p w:rsidR="00C269DE" w:rsidRDefault="00C269DE" w:rsidP="0085705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  <w:r w:rsidRPr="00C269DE">
        <w:rPr>
          <w:rFonts w:ascii="Times New Roman" w:eastAsiaTheme="minorEastAsia" w:hAnsi="Times New Roman" w:cs="Times New Roman"/>
          <w:sz w:val="26"/>
          <w:szCs w:val="24"/>
          <w:lang w:eastAsia="ru-RU"/>
        </w:rPr>
        <w:t>201</w:t>
      </w:r>
      <w:r w:rsidR="006D297D">
        <w:rPr>
          <w:rFonts w:ascii="Times New Roman" w:eastAsiaTheme="minorEastAsia" w:hAnsi="Times New Roman" w:cs="Times New Roman"/>
          <w:sz w:val="26"/>
          <w:szCs w:val="24"/>
          <w:lang w:eastAsia="ru-RU"/>
        </w:rPr>
        <w:t>8</w:t>
      </w:r>
      <w:r w:rsidRPr="00C269DE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 </w:t>
      </w:r>
    </w:p>
    <w:p w:rsidR="00C269DE" w:rsidRPr="00F33A7B" w:rsidRDefault="00C269DE" w:rsidP="006508EC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4"/>
          <w:lang w:eastAsia="ru-RU"/>
        </w:rPr>
        <w:br w:type="page"/>
      </w:r>
      <w:r w:rsidRPr="00C269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  <w:t>Рабочая программа дисциплины «</w:t>
      </w:r>
      <w:r w:rsidR="001637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Прикладная физическая культура</w:t>
      </w:r>
      <w:r w:rsidRPr="00C26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 Нижний Тагил: Нижнетагильский государственный социально-педагогический институт (филиал) ФГАОУ ВО «Российский государственный профессионально-педагогический университет», 201</w:t>
      </w:r>
      <w:r w:rsidR="006D2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C26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6319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="00BE4C9F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8415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</w:t>
      </w:r>
      <w:r w:rsidRPr="00F3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</w:t>
      </w:r>
    </w:p>
    <w:p w:rsidR="00C269DE" w:rsidRPr="00C269DE" w:rsidRDefault="00C269D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C269DE" w:rsidRDefault="00C269D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3DC7" w:rsidRDefault="00C269DE" w:rsidP="00D73D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269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Настоящая рабочая программа составлена в соответствии с требованиями федеральн</w:t>
      </w:r>
      <w:r w:rsidR="00F3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Pr="00C26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</w:t>
      </w:r>
      <w:r w:rsidR="00F3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Pr="00C26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</w:t>
      </w:r>
      <w:r w:rsidR="00F3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Pr="00C26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стандарт</w:t>
      </w:r>
      <w:r w:rsidR="00F3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 подготовки бакалавров</w:t>
      </w:r>
      <w:r w:rsidRPr="00C26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направлени</w:t>
      </w:r>
      <w:r w:rsidR="005C01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906C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06CD9" w:rsidRPr="00906CD9">
        <w:rPr>
          <w:rFonts w:ascii="Times New Roman" w:hAnsi="Times New Roman" w:cs="Times New Roman"/>
          <w:sz w:val="26"/>
          <w:szCs w:val="28"/>
        </w:rPr>
        <w:t>09.03.03 Прикладная информатика</w:t>
      </w:r>
      <w:r w:rsidR="00D73DC7">
        <w:rPr>
          <w:rFonts w:ascii="Times New Roman" w:hAnsi="Times New Roman" w:cs="Times New Roman"/>
          <w:sz w:val="26"/>
          <w:szCs w:val="28"/>
        </w:rPr>
        <w:t>.</w:t>
      </w:r>
    </w:p>
    <w:p w:rsidR="00920E44" w:rsidRDefault="00920E44" w:rsidP="00920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269DE" w:rsidRPr="00C269DE" w:rsidRDefault="00F33A7B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69DE" w:rsidRPr="00C269DE" w:rsidRDefault="00C269D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97E" w:rsidRDefault="001637B9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Автор</w:t>
      </w:r>
      <w:r w:rsidR="004E12DB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           </w:t>
      </w:r>
    </w:p>
    <w:p w:rsidR="00C269DE" w:rsidRPr="00C269DE" w:rsidRDefault="0033797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М.В. Созинов</w:t>
      </w:r>
      <w:r w:rsidR="005C01C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1637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старший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кафедры безопасности жизнедеятельности и физической культуры </w:t>
      </w:r>
    </w:p>
    <w:p w:rsidR="00C269DE" w:rsidRDefault="0033797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А.В. Неймышев, доцент кафедры</w:t>
      </w:r>
      <w:r w:rsidR="00650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безопасности жизнедеятельности и физической культуры</w:t>
      </w:r>
    </w:p>
    <w:p w:rsidR="00C269DE" w:rsidRPr="00C269DE" w:rsidRDefault="00C269D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C269DE" w:rsidRDefault="00C269D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F33A7B" w:rsidRDefault="00C269D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9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3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Рецензент:   кандидат </w:t>
      </w:r>
      <w:r w:rsidR="006508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биологических</w:t>
      </w:r>
      <w:r w:rsidRPr="00F3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наук,                            </w:t>
      </w:r>
      <w:r w:rsidR="006508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Е.Г. Мишина</w:t>
      </w:r>
    </w:p>
    <w:p w:rsidR="00C269DE" w:rsidRPr="00F33A7B" w:rsidRDefault="006508EC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r w:rsidR="00BD7F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доцент</w:t>
      </w:r>
      <w:r w:rsidR="00C269DE" w:rsidRPr="00F3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кафедры безопасности </w:t>
      </w:r>
    </w:p>
    <w:p w:rsidR="00C269DE" w:rsidRPr="00C269DE" w:rsidRDefault="00C269DE" w:rsidP="0085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650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  <w:r w:rsidRPr="00F3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жизнедеятельности и физической культуры</w:t>
      </w:r>
    </w:p>
    <w:p w:rsidR="00C269DE" w:rsidRDefault="00C269DE" w:rsidP="0085705D">
      <w:pPr>
        <w:spacing w:after="0" w:line="48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CD9" w:rsidRPr="00906CD9" w:rsidRDefault="00906CD9" w:rsidP="00906C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C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Одобрена на заседании кафедры безопасности жизнедеятельности  и физической культуры «29» сентября 2018 г., протокол № 2. </w:t>
      </w:r>
    </w:p>
    <w:p w:rsidR="00906CD9" w:rsidRPr="00906CD9" w:rsidRDefault="00906CD9" w:rsidP="00906C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CD9" w:rsidRPr="00906CD9" w:rsidRDefault="00906CD9" w:rsidP="00906C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C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Заведующий кафедрой                                                                                 Т.Н. Дейкова</w:t>
      </w:r>
    </w:p>
    <w:p w:rsidR="00906CD9" w:rsidRPr="00906CD9" w:rsidRDefault="00906CD9" w:rsidP="00906C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CD9" w:rsidRPr="00906CD9" w:rsidRDefault="00906CD9" w:rsidP="00906C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C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Рекомендована к печати методической комиссией факультета спорта и безопасности жизнедеятельности «1» октября 2018 г., протокол № 1. </w:t>
      </w:r>
    </w:p>
    <w:p w:rsidR="00906CD9" w:rsidRPr="00906CD9" w:rsidRDefault="00906CD9" w:rsidP="00906C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CD9" w:rsidRPr="00906CD9" w:rsidRDefault="00906CD9" w:rsidP="00906C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C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методической комиссии ФСБЖ                                       Л. А. Сорокина</w:t>
      </w:r>
    </w:p>
    <w:p w:rsidR="00906CD9" w:rsidRPr="00906CD9" w:rsidRDefault="00906CD9" w:rsidP="00906C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CD9" w:rsidRPr="00906CD9" w:rsidRDefault="00906CD9" w:rsidP="00906C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C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специалист отдела информационных ресурсов                    О. В. Левинских</w:t>
      </w:r>
    </w:p>
    <w:p w:rsidR="00906CD9" w:rsidRPr="00906CD9" w:rsidRDefault="00906CD9" w:rsidP="00906C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CD9" w:rsidRPr="00906CD9" w:rsidRDefault="00906CD9" w:rsidP="00906C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C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Декан ФСБЖ</w:t>
      </w:r>
      <w:r w:rsidRPr="00906CD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06CD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06CD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06CD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06CD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06CD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А.В. Неймышев</w:t>
      </w:r>
    </w:p>
    <w:p w:rsidR="00C269DE" w:rsidRPr="00C269DE" w:rsidRDefault="00C269DE" w:rsidP="0085705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C269DE" w:rsidRDefault="00C269DE" w:rsidP="0085705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Default="00C269DE" w:rsidP="0085705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CD9" w:rsidRDefault="00906CD9" w:rsidP="0085705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CD9" w:rsidRDefault="00906CD9" w:rsidP="0085705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CD9" w:rsidRPr="00C269DE" w:rsidRDefault="00906CD9" w:rsidP="0085705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08EC" w:rsidRDefault="006508EC" w:rsidP="0085705D">
      <w:pPr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08EC" w:rsidRDefault="006508EC" w:rsidP="0085705D">
      <w:pPr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Pr="00C269DE" w:rsidRDefault="00C269DE" w:rsidP="0085705D">
      <w:pPr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© Нижнетагильский государственный </w:t>
      </w:r>
    </w:p>
    <w:p w:rsidR="006508EC" w:rsidRDefault="00C269DE" w:rsidP="0085705D">
      <w:pPr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социально-педагогический институт</w:t>
      </w:r>
      <w:r w:rsidR="00650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26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(филиал) </w:t>
      </w:r>
    </w:p>
    <w:p w:rsidR="00C269DE" w:rsidRPr="00C269DE" w:rsidRDefault="00C269DE" w:rsidP="0085705D">
      <w:pPr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9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ФГАОУ ВО «Российский государственный </w:t>
      </w:r>
    </w:p>
    <w:p w:rsidR="00C269DE" w:rsidRDefault="00C269DE" w:rsidP="00F33A7B">
      <w:pPr>
        <w:spacing w:after="0" w:line="240" w:lineRule="auto"/>
        <w:ind w:left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</w:t>
      </w:r>
      <w:r w:rsidR="001637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но-педагогический университет»</w:t>
      </w:r>
      <w:r w:rsidR="00F33A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C26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 w:rsidR="006D2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C269D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269DE" w:rsidRDefault="00C269DE" w:rsidP="0085705D">
      <w:pPr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37B9" w:rsidRPr="00C269DE" w:rsidRDefault="001637B9" w:rsidP="0085705D">
      <w:pPr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9DE" w:rsidRDefault="00C269DE" w:rsidP="008570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269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5B039A" w:rsidRPr="00C269DE" w:rsidRDefault="005B039A" w:rsidP="008570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C269DE" w:rsidRPr="00C269DE" w:rsidTr="00C269DE">
        <w:tc>
          <w:tcPr>
            <w:tcW w:w="8897" w:type="dxa"/>
          </w:tcPr>
          <w:p w:rsidR="00C269DE" w:rsidRPr="00C269DE" w:rsidRDefault="00C269DE" w:rsidP="0085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Цель и задачи освоения дисциплины………………………………………………….</w:t>
            </w:r>
          </w:p>
        </w:tc>
        <w:tc>
          <w:tcPr>
            <w:tcW w:w="674" w:type="dxa"/>
          </w:tcPr>
          <w:p w:rsidR="00C269DE" w:rsidRPr="00C269DE" w:rsidRDefault="008A10F4" w:rsidP="0085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69DE" w:rsidRPr="00C269DE" w:rsidTr="00C269DE">
        <w:tc>
          <w:tcPr>
            <w:tcW w:w="8897" w:type="dxa"/>
          </w:tcPr>
          <w:p w:rsidR="00C269DE" w:rsidRPr="00C269DE" w:rsidRDefault="00C269DE" w:rsidP="0085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Место дисциплины в структуре образовательной программы………………………</w:t>
            </w:r>
          </w:p>
        </w:tc>
        <w:tc>
          <w:tcPr>
            <w:tcW w:w="674" w:type="dxa"/>
          </w:tcPr>
          <w:p w:rsidR="00C269DE" w:rsidRPr="00C269DE" w:rsidRDefault="008A10F4" w:rsidP="0085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69DE" w:rsidRPr="00C269DE" w:rsidTr="00C269DE">
        <w:tc>
          <w:tcPr>
            <w:tcW w:w="8897" w:type="dxa"/>
          </w:tcPr>
          <w:p w:rsidR="00C269DE" w:rsidRPr="00C269DE" w:rsidRDefault="00C269DE" w:rsidP="0085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освоения дисциплины……………………………………………………..</w:t>
            </w:r>
          </w:p>
        </w:tc>
        <w:tc>
          <w:tcPr>
            <w:tcW w:w="674" w:type="dxa"/>
          </w:tcPr>
          <w:p w:rsidR="00C269DE" w:rsidRPr="00C269DE" w:rsidRDefault="008A10F4" w:rsidP="0085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69DE" w:rsidRPr="00C269DE" w:rsidTr="00C269DE">
        <w:tc>
          <w:tcPr>
            <w:tcW w:w="8897" w:type="dxa"/>
          </w:tcPr>
          <w:p w:rsidR="00C269DE" w:rsidRPr="00C269DE" w:rsidRDefault="00C269DE" w:rsidP="0085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Структура и содержание дисциплины…………………………………………………</w:t>
            </w:r>
          </w:p>
        </w:tc>
        <w:tc>
          <w:tcPr>
            <w:tcW w:w="674" w:type="dxa"/>
          </w:tcPr>
          <w:p w:rsidR="00C269DE" w:rsidRPr="00C269DE" w:rsidRDefault="005B039A" w:rsidP="0085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9DE" w:rsidRPr="00C269DE" w:rsidTr="00C269DE">
        <w:tc>
          <w:tcPr>
            <w:tcW w:w="8897" w:type="dxa"/>
          </w:tcPr>
          <w:p w:rsidR="00C269DE" w:rsidRPr="00C269DE" w:rsidRDefault="00C269DE" w:rsidP="0085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4.1. Объем дисциплины и виды контактной и самостоятельной работы…………..</w:t>
            </w:r>
          </w:p>
        </w:tc>
        <w:tc>
          <w:tcPr>
            <w:tcW w:w="674" w:type="dxa"/>
          </w:tcPr>
          <w:p w:rsidR="00C269DE" w:rsidRPr="00C269DE" w:rsidRDefault="005B039A" w:rsidP="0085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9DE" w:rsidRPr="00C269DE" w:rsidTr="00C269DE">
        <w:tc>
          <w:tcPr>
            <w:tcW w:w="8897" w:type="dxa"/>
          </w:tcPr>
          <w:p w:rsidR="00C269DE" w:rsidRPr="00C269DE" w:rsidRDefault="00C269DE" w:rsidP="0085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4.2.Содержание и тематическое планирование дисциплины……………………….</w:t>
            </w:r>
          </w:p>
        </w:tc>
        <w:tc>
          <w:tcPr>
            <w:tcW w:w="674" w:type="dxa"/>
          </w:tcPr>
          <w:p w:rsidR="00C269DE" w:rsidRPr="00C269DE" w:rsidRDefault="00F54CB3" w:rsidP="0085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9DE" w:rsidRPr="00C269DE" w:rsidTr="00C269DE">
        <w:tc>
          <w:tcPr>
            <w:tcW w:w="8897" w:type="dxa"/>
          </w:tcPr>
          <w:p w:rsidR="00C269DE" w:rsidRPr="00C269DE" w:rsidRDefault="00C269DE" w:rsidP="0085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4.3. Содержание разделов (тем) дисциплины………………………………………...</w:t>
            </w:r>
          </w:p>
        </w:tc>
        <w:tc>
          <w:tcPr>
            <w:tcW w:w="674" w:type="dxa"/>
          </w:tcPr>
          <w:p w:rsidR="00C269DE" w:rsidRPr="00C269DE" w:rsidRDefault="00F54CB3" w:rsidP="0085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9DE" w:rsidRPr="00C269DE" w:rsidTr="00C269DE">
        <w:tc>
          <w:tcPr>
            <w:tcW w:w="8897" w:type="dxa"/>
          </w:tcPr>
          <w:p w:rsidR="00C269DE" w:rsidRPr="00C269DE" w:rsidRDefault="00C269DE" w:rsidP="0085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Образовательные технологии………………………………………………………….</w:t>
            </w:r>
          </w:p>
        </w:tc>
        <w:tc>
          <w:tcPr>
            <w:tcW w:w="674" w:type="dxa"/>
          </w:tcPr>
          <w:p w:rsidR="00C269DE" w:rsidRPr="00C269DE" w:rsidRDefault="00C269DE" w:rsidP="0053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9DE" w:rsidRPr="00C269DE" w:rsidTr="00180E9C">
        <w:trPr>
          <w:trHeight w:val="84"/>
        </w:trPr>
        <w:tc>
          <w:tcPr>
            <w:tcW w:w="8897" w:type="dxa"/>
          </w:tcPr>
          <w:p w:rsidR="00C269DE" w:rsidRPr="00C269DE" w:rsidRDefault="00180E9C" w:rsidP="0085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Учебно-методическое и информационное обеспечение…………………………….</w:t>
            </w:r>
          </w:p>
        </w:tc>
        <w:tc>
          <w:tcPr>
            <w:tcW w:w="674" w:type="dxa"/>
          </w:tcPr>
          <w:p w:rsidR="00C269DE" w:rsidRPr="00C269DE" w:rsidRDefault="00180E9C" w:rsidP="0053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9DE" w:rsidRPr="00C269DE" w:rsidTr="00C269DE">
        <w:tc>
          <w:tcPr>
            <w:tcW w:w="8897" w:type="dxa"/>
          </w:tcPr>
          <w:p w:rsidR="00C269DE" w:rsidRPr="00C269DE" w:rsidRDefault="00C269DE" w:rsidP="001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1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</w:t>
            </w:r>
            <w:r w:rsidRPr="00C2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обеспечение……………………………</w:t>
            </w:r>
            <w:r w:rsidR="0018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</w:t>
            </w:r>
          </w:p>
        </w:tc>
        <w:tc>
          <w:tcPr>
            <w:tcW w:w="674" w:type="dxa"/>
          </w:tcPr>
          <w:p w:rsidR="00C269DE" w:rsidRPr="00C269DE" w:rsidRDefault="00C269DE" w:rsidP="0053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9DE" w:rsidRPr="00C269DE" w:rsidTr="00C269DE">
        <w:tc>
          <w:tcPr>
            <w:tcW w:w="8897" w:type="dxa"/>
          </w:tcPr>
          <w:p w:rsidR="00C269DE" w:rsidRPr="00C269DE" w:rsidRDefault="00C269DE" w:rsidP="001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C269DE" w:rsidRPr="00C269DE" w:rsidRDefault="00C269DE" w:rsidP="0053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9DE" w:rsidRPr="00C269DE" w:rsidTr="00C269DE">
        <w:tc>
          <w:tcPr>
            <w:tcW w:w="8897" w:type="dxa"/>
          </w:tcPr>
          <w:p w:rsidR="00C269DE" w:rsidRPr="00C269DE" w:rsidRDefault="00C269DE" w:rsidP="0018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C269DE" w:rsidRPr="00C269DE" w:rsidRDefault="00C269DE" w:rsidP="0053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AF6" w:rsidRDefault="00534AF6" w:rsidP="0085705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34AF6" w:rsidSect="00F33A7B">
          <w:footerReference w:type="default" r:id="rId8"/>
          <w:pgSz w:w="11906" w:h="16838"/>
          <w:pgMar w:top="1134" w:right="746" w:bottom="1134" w:left="1701" w:header="709" w:footer="709" w:gutter="0"/>
          <w:cols w:space="708"/>
          <w:titlePg/>
          <w:docGrid w:linePitch="360"/>
        </w:sectPr>
      </w:pPr>
    </w:p>
    <w:p w:rsidR="00C269DE" w:rsidRDefault="00C269DE" w:rsidP="0085705D">
      <w:pPr>
        <w:pStyle w:val="a3"/>
        <w:tabs>
          <w:tab w:val="left" w:pos="284"/>
          <w:tab w:val="left" w:pos="10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8E4">
        <w:rPr>
          <w:rFonts w:ascii="Times New Roman" w:hAnsi="Times New Roman" w:cs="Times New Roman"/>
          <w:b/>
          <w:sz w:val="24"/>
          <w:szCs w:val="24"/>
        </w:rPr>
        <w:t>1. ЦЕЛЬ И ЗАДАЧИ ОСВОЕНИЯ ДИСЦИПЛИНЫ</w:t>
      </w:r>
    </w:p>
    <w:p w:rsidR="006508EC" w:rsidRPr="00BD7F12" w:rsidRDefault="00DA18E4" w:rsidP="00650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изучения</w:t>
      </w:r>
      <w:r w:rsidRPr="00DA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дисциплины: </w:t>
      </w:r>
      <w:r w:rsidR="006508EC">
        <w:rPr>
          <w:rFonts w:ascii="Times New Roman" w:eastAsia="Times New Roman" w:hAnsi="Times New Roman" w:cs="Times New Roman"/>
          <w:sz w:val="24"/>
          <w:szCs w:val="24"/>
        </w:rPr>
        <w:t>формирование компетенции, обеспечивающей использование средств и методов физической культуры для поддержания индивидуального здоровья, способствующего продуктивной жизнедеятельности</w:t>
      </w:r>
    </w:p>
    <w:p w:rsidR="00DA18E4" w:rsidRDefault="00DA18E4" w:rsidP="00857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BD7F12" w:rsidRPr="006508EC" w:rsidRDefault="006508EC" w:rsidP="00857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BD7F12" w:rsidRPr="0065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формировать знания:</w:t>
      </w:r>
    </w:p>
    <w:p w:rsidR="00BD7F12" w:rsidRDefault="00BD7F12" w:rsidP="00BD7F12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 о н</w:t>
      </w:r>
      <w:r>
        <w:rPr>
          <w:rFonts w:ascii="Times New Roman" w:eastAsia="Times New Roman" w:hAnsi="Times New Roman" w:cs="Times New Roman"/>
          <w:sz w:val="24"/>
        </w:rPr>
        <w:t>аучно-практических основах физической культуры и здорового образа жизни, влияние оздоровительных систем физического воспитания на укрепление здоровья, профилактику профессиональных заболеваний и вредных привычек.</w:t>
      </w:r>
    </w:p>
    <w:p w:rsidR="00BD7F12" w:rsidRDefault="00BD7F12" w:rsidP="00BD7F12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правила и способы планирования индивидуальных занятий различной целевой направленности.</w:t>
      </w:r>
    </w:p>
    <w:p w:rsidR="00BD7F12" w:rsidRPr="006508EC" w:rsidRDefault="006508EC" w:rsidP="00BD7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BD7F12" w:rsidRPr="006508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формировать умения:</w:t>
      </w:r>
    </w:p>
    <w:p w:rsidR="00BD7F12" w:rsidRDefault="00BD7F12" w:rsidP="00BD7F12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выполнять индивидуально подобранные комплексы оздоровительной и адаптивной физической культуры, композиции ритмической и аэробной гимнастики, комплексы упражнения атлетической гимнастики.</w:t>
      </w:r>
    </w:p>
    <w:p w:rsidR="00BD7F12" w:rsidRDefault="00BD7F12" w:rsidP="00BD7F12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творческие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 и стиля жизни.</w:t>
      </w:r>
    </w:p>
    <w:p w:rsidR="00BD7F12" w:rsidRDefault="00BD7F12" w:rsidP="00857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7F12" w:rsidRPr="00F33A7B" w:rsidRDefault="00BD7F12" w:rsidP="00857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18E4" w:rsidRDefault="00DA18E4" w:rsidP="0085705D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D4A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</w:t>
      </w:r>
    </w:p>
    <w:p w:rsidR="00DA18E4" w:rsidRDefault="00DA18E4" w:rsidP="0085705D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9C" w:rsidRPr="00D73DC7" w:rsidRDefault="00DA18E4" w:rsidP="00D73D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A18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E41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физическая культура</w:t>
      </w:r>
      <w:r w:rsidRPr="00DA18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входит</w:t>
      </w:r>
      <w:r w:rsidR="00E4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вариативную часть блока Б.1. В.ДВ (Дисциплины по выбору) </w:t>
      </w:r>
      <w:r w:rsidRPr="00DA1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подгот</w:t>
      </w:r>
      <w:r w:rsidR="00E41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овки бакалавра по </w:t>
      </w:r>
      <w:r w:rsidR="00610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</w:t>
      </w:r>
      <w:r w:rsidR="005C01C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</w:t>
      </w:r>
      <w:r w:rsidR="00D73DC7">
        <w:rPr>
          <w:rFonts w:ascii="Times New Roman" w:hAnsi="Times New Roman" w:cs="Times New Roman"/>
          <w:sz w:val="26"/>
          <w:szCs w:val="28"/>
        </w:rPr>
        <w:t>44.03.0</w:t>
      </w:r>
      <w:r w:rsidR="00514AA1">
        <w:rPr>
          <w:rFonts w:ascii="Times New Roman" w:hAnsi="Times New Roman" w:cs="Times New Roman"/>
          <w:sz w:val="26"/>
          <w:szCs w:val="28"/>
        </w:rPr>
        <w:t>5</w:t>
      </w:r>
      <w:r w:rsidR="00D73DC7">
        <w:rPr>
          <w:rFonts w:ascii="Times New Roman" w:hAnsi="Times New Roman" w:cs="Times New Roman"/>
          <w:sz w:val="26"/>
          <w:szCs w:val="28"/>
        </w:rPr>
        <w:t xml:space="preserve"> Педагогическое образование</w:t>
      </w:r>
      <w:r w:rsidR="00514AA1">
        <w:rPr>
          <w:rFonts w:ascii="Times New Roman" w:hAnsi="Times New Roman" w:cs="Times New Roman"/>
          <w:sz w:val="26"/>
          <w:szCs w:val="28"/>
        </w:rPr>
        <w:t xml:space="preserve"> (с двумя профилями поготовки)</w:t>
      </w:r>
      <w:r w:rsidR="00D73DC7">
        <w:rPr>
          <w:rFonts w:ascii="Times New Roman" w:hAnsi="Times New Roman" w:cs="Times New Roman"/>
          <w:sz w:val="26"/>
          <w:szCs w:val="28"/>
        </w:rPr>
        <w:t>.</w:t>
      </w:r>
    </w:p>
    <w:p w:rsidR="00DA18E4" w:rsidRPr="00BD7F12" w:rsidRDefault="00DA18E4" w:rsidP="00610C9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</w:t>
      </w:r>
      <w:r w:rsidR="00610C9C" w:rsidRPr="00BD7F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D7F1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</w:t>
      </w:r>
      <w:r w:rsidR="00610C9C" w:rsidRPr="00BD7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F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и физической культуры.</w:t>
      </w:r>
    </w:p>
    <w:p w:rsidR="00BD7F12" w:rsidRDefault="00BD7F12" w:rsidP="00BD7F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курса «</w:t>
      </w:r>
      <w:r w:rsidR="005C0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ф</w:t>
      </w:r>
      <w:r w:rsidRPr="00BD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изическая культура» ведется с опорой на знания </w:t>
      </w:r>
      <w:r w:rsidR="006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умения </w:t>
      </w:r>
      <w:r w:rsidRPr="00BD7F1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курса физическ</w:t>
      </w:r>
      <w:r w:rsidR="006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D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6508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D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D7F1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данной дисциплины является основой для изучения курса «</w:t>
      </w:r>
      <w:r w:rsidR="005C01C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D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изическая культура» </w:t>
      </w:r>
    </w:p>
    <w:p w:rsidR="008A10F4" w:rsidRDefault="008A10F4" w:rsidP="00857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AB7">
        <w:rPr>
          <w:rFonts w:ascii="Times New Roman" w:hAnsi="Times New Roman" w:cs="Times New Roman"/>
          <w:b/>
          <w:sz w:val="24"/>
          <w:szCs w:val="24"/>
        </w:rPr>
        <w:t>3. РЕЗУЛЬТАТЫ ОСВОЕНИЯ ДИСЦИПЛИНЫ</w:t>
      </w:r>
    </w:p>
    <w:p w:rsidR="002E6056" w:rsidRDefault="002E6056" w:rsidP="00857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F12" w:rsidRDefault="002E6056" w:rsidP="0061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направлена на формирование </w:t>
      </w:r>
      <w:r w:rsidR="0061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компетенции: </w:t>
      </w:r>
    </w:p>
    <w:p w:rsidR="002E6056" w:rsidRPr="002E6056" w:rsidRDefault="00220675" w:rsidP="00D73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ОК-8</w:t>
      </w:r>
      <w:r w:rsidR="006508EC">
        <w:rPr>
          <w:rFonts w:ascii="Times New Roman" w:eastAsia="Times New Roman" w:hAnsi="Times New Roman" w:cs="Times New Roman"/>
          <w:sz w:val="24"/>
        </w:rPr>
        <w:t xml:space="preserve">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73DC7">
        <w:rPr>
          <w:rFonts w:ascii="Times New Roman" w:eastAsia="Times New Roman" w:hAnsi="Times New Roman" w:cs="Times New Roman"/>
          <w:sz w:val="24"/>
        </w:rPr>
        <w:t>готовность</w:t>
      </w:r>
      <w:r w:rsidR="00D73DC7" w:rsidRPr="00D73DC7">
        <w:rPr>
          <w:rFonts w:ascii="Times New Roman" w:eastAsia="Times New Roman" w:hAnsi="Times New Roman" w:cs="Times New Roman"/>
          <w:sz w:val="24"/>
        </w:rPr>
        <w:t xml:space="preserve"> поддерживать уровень физической подготовки, обеспечивающий полноценную деятельность</w:t>
      </w:r>
      <w:r w:rsidR="00D73DC7">
        <w:rPr>
          <w:rFonts w:ascii="Times New Roman" w:eastAsia="Times New Roman" w:hAnsi="Times New Roman" w:cs="Times New Roman"/>
          <w:sz w:val="24"/>
        </w:rPr>
        <w:t>.</w:t>
      </w:r>
    </w:p>
    <w:p w:rsidR="00C260AE" w:rsidRDefault="002E6056" w:rsidP="00E41176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80C">
        <w:rPr>
          <w:rFonts w:ascii="Times New Roman" w:hAnsi="Times New Roman" w:cs="Times New Roman"/>
          <w:bCs/>
          <w:sz w:val="24"/>
          <w:szCs w:val="24"/>
        </w:rPr>
        <w:t>В результате освоения содержания дисциплины студент должен</w:t>
      </w:r>
      <w:r w:rsidR="00650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080C" w:rsidRPr="00C260AE">
        <w:rPr>
          <w:rFonts w:ascii="Times New Roman" w:hAnsi="Times New Roman" w:cs="Times New Roman"/>
          <w:b/>
          <w:sz w:val="24"/>
          <w:szCs w:val="24"/>
        </w:rPr>
        <w:t>знать</w:t>
      </w:r>
      <w:r w:rsidR="00DE080C" w:rsidRPr="00DE08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1176" w:rsidRDefault="00BD7F12" w:rsidP="00E41176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08EC">
        <w:rPr>
          <w:rFonts w:ascii="Times New Roman" w:hAnsi="Times New Roman" w:cs="Times New Roman"/>
          <w:sz w:val="24"/>
          <w:szCs w:val="24"/>
        </w:rPr>
        <w:t>н</w:t>
      </w:r>
      <w:r w:rsidR="00E41176">
        <w:rPr>
          <w:rFonts w:ascii="Times New Roman" w:eastAsia="Times New Roman" w:hAnsi="Times New Roman" w:cs="Times New Roman"/>
          <w:sz w:val="24"/>
        </w:rPr>
        <w:t>аучно-практические основы физической ку</w:t>
      </w:r>
      <w:r w:rsidR="00610C9C">
        <w:rPr>
          <w:rFonts w:ascii="Times New Roman" w:eastAsia="Times New Roman" w:hAnsi="Times New Roman" w:cs="Times New Roman"/>
          <w:sz w:val="24"/>
        </w:rPr>
        <w:t>льтуры и здорового образа жизни.</w:t>
      </w:r>
    </w:p>
    <w:p w:rsidR="00E41176" w:rsidRDefault="00BD7F12" w:rsidP="00E41176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6508EC">
        <w:rPr>
          <w:rFonts w:ascii="Times New Roman" w:eastAsia="Times New Roman" w:hAnsi="Times New Roman" w:cs="Times New Roman"/>
          <w:sz w:val="24"/>
        </w:rPr>
        <w:t xml:space="preserve"> в</w:t>
      </w:r>
      <w:r w:rsidR="00E41176">
        <w:rPr>
          <w:rFonts w:ascii="Times New Roman" w:eastAsia="Times New Roman" w:hAnsi="Times New Roman" w:cs="Times New Roman"/>
          <w:sz w:val="24"/>
        </w:rPr>
        <w:t>лияние оздоровительных систем физического воспитания на укрепление здоровья, профилактику профессиональных</w:t>
      </w:r>
      <w:r w:rsidR="00610C9C">
        <w:rPr>
          <w:rFonts w:ascii="Times New Roman" w:eastAsia="Times New Roman" w:hAnsi="Times New Roman" w:cs="Times New Roman"/>
          <w:sz w:val="24"/>
        </w:rPr>
        <w:t xml:space="preserve"> заболеваний и вредных привычек.</w:t>
      </w:r>
    </w:p>
    <w:p w:rsidR="00E41176" w:rsidRDefault="00BD7F12" w:rsidP="00E41176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610C9C">
        <w:rPr>
          <w:rFonts w:ascii="Times New Roman" w:eastAsia="Times New Roman" w:hAnsi="Times New Roman" w:cs="Times New Roman"/>
          <w:sz w:val="24"/>
        </w:rPr>
        <w:t xml:space="preserve"> </w:t>
      </w:r>
      <w:r w:rsidR="006508EC">
        <w:rPr>
          <w:rFonts w:ascii="Times New Roman" w:eastAsia="Times New Roman" w:hAnsi="Times New Roman" w:cs="Times New Roman"/>
          <w:sz w:val="24"/>
        </w:rPr>
        <w:t>п</w:t>
      </w:r>
      <w:r w:rsidR="00E41176">
        <w:rPr>
          <w:rFonts w:ascii="Times New Roman" w:eastAsia="Times New Roman" w:hAnsi="Times New Roman" w:cs="Times New Roman"/>
          <w:sz w:val="24"/>
        </w:rPr>
        <w:t>равила и способы планирования индивидуальных занятий раз</w:t>
      </w:r>
      <w:r w:rsidR="00610C9C">
        <w:rPr>
          <w:rFonts w:ascii="Times New Roman" w:eastAsia="Times New Roman" w:hAnsi="Times New Roman" w:cs="Times New Roman"/>
          <w:sz w:val="24"/>
        </w:rPr>
        <w:t>личной целевой направленности.</w:t>
      </w:r>
    </w:p>
    <w:p w:rsidR="00E41176" w:rsidRPr="00C260AE" w:rsidRDefault="00C260AE" w:rsidP="00C260AE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80C">
        <w:rPr>
          <w:rFonts w:ascii="Times New Roman" w:hAnsi="Times New Roman" w:cs="Times New Roman"/>
          <w:bCs/>
          <w:sz w:val="24"/>
          <w:szCs w:val="24"/>
        </w:rPr>
        <w:t>В результате освоения содержания дисциплины студент должен</w:t>
      </w:r>
      <w:r w:rsidR="00650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176"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E41176" w:rsidRDefault="00BD7F12" w:rsidP="00E41176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6508EC">
        <w:rPr>
          <w:rFonts w:ascii="Times New Roman" w:eastAsia="Times New Roman" w:hAnsi="Times New Roman" w:cs="Times New Roman"/>
          <w:sz w:val="24"/>
        </w:rPr>
        <w:t xml:space="preserve"> в</w:t>
      </w:r>
      <w:r w:rsidR="00E41176">
        <w:rPr>
          <w:rFonts w:ascii="Times New Roman" w:eastAsia="Times New Roman" w:hAnsi="Times New Roman" w:cs="Times New Roman"/>
          <w:sz w:val="24"/>
        </w:rPr>
        <w:t>ыполнять индивидуально подобранные комплексы оздоровительной и адаптивной физической культуры, композиции ритмической и аэробной гимнастики, комплексы упр</w:t>
      </w:r>
      <w:r w:rsidR="00610C9C">
        <w:rPr>
          <w:rFonts w:ascii="Times New Roman" w:eastAsia="Times New Roman" w:hAnsi="Times New Roman" w:cs="Times New Roman"/>
          <w:sz w:val="24"/>
        </w:rPr>
        <w:t>ажнения атлетической гимнастики.</w:t>
      </w:r>
    </w:p>
    <w:p w:rsidR="00E41176" w:rsidRDefault="00BD7F12" w:rsidP="00E41176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C260AE">
        <w:rPr>
          <w:rFonts w:ascii="Times New Roman" w:eastAsia="Times New Roman" w:hAnsi="Times New Roman" w:cs="Times New Roman"/>
          <w:sz w:val="24"/>
        </w:rPr>
        <w:t xml:space="preserve"> </w:t>
      </w:r>
      <w:r w:rsidR="006508EC">
        <w:rPr>
          <w:rFonts w:ascii="Times New Roman" w:eastAsia="Times New Roman" w:hAnsi="Times New Roman" w:cs="Times New Roman"/>
          <w:sz w:val="24"/>
        </w:rPr>
        <w:t>п</w:t>
      </w:r>
      <w:r w:rsidR="00E41176">
        <w:rPr>
          <w:rFonts w:ascii="Times New Roman" w:eastAsia="Times New Roman" w:hAnsi="Times New Roman" w:cs="Times New Roman"/>
          <w:sz w:val="24"/>
        </w:rPr>
        <w:t>реодолевать искусственные и естественные препятствия с использованием разн</w:t>
      </w:r>
      <w:r w:rsidR="00610C9C">
        <w:rPr>
          <w:rFonts w:ascii="Times New Roman" w:eastAsia="Times New Roman" w:hAnsi="Times New Roman" w:cs="Times New Roman"/>
          <w:sz w:val="24"/>
        </w:rPr>
        <w:t>ообразных способов передвижения.</w:t>
      </w:r>
    </w:p>
    <w:p w:rsidR="00E41176" w:rsidRDefault="00BD7F12" w:rsidP="00E41176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6508EC">
        <w:rPr>
          <w:rFonts w:ascii="Times New Roman" w:eastAsia="Times New Roman" w:hAnsi="Times New Roman" w:cs="Times New Roman"/>
          <w:sz w:val="24"/>
        </w:rPr>
        <w:t xml:space="preserve"> о</w:t>
      </w:r>
      <w:r w:rsidR="00E41176">
        <w:rPr>
          <w:rFonts w:ascii="Times New Roman" w:eastAsia="Times New Roman" w:hAnsi="Times New Roman" w:cs="Times New Roman"/>
          <w:sz w:val="24"/>
        </w:rPr>
        <w:t>существлять творческое сотрудничество в коллективных форм</w:t>
      </w:r>
      <w:r w:rsidR="00610C9C">
        <w:rPr>
          <w:rFonts w:ascii="Times New Roman" w:eastAsia="Times New Roman" w:hAnsi="Times New Roman" w:cs="Times New Roman"/>
          <w:sz w:val="24"/>
        </w:rPr>
        <w:t>ах занятий физической культурой.</w:t>
      </w:r>
    </w:p>
    <w:p w:rsidR="00E41176" w:rsidRPr="00C260AE" w:rsidRDefault="00C260AE" w:rsidP="00C260AE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80C">
        <w:rPr>
          <w:rFonts w:ascii="Times New Roman" w:hAnsi="Times New Roman" w:cs="Times New Roman"/>
          <w:bCs/>
          <w:sz w:val="24"/>
          <w:szCs w:val="24"/>
        </w:rPr>
        <w:t>В результате освоения содержания дисциплины студент должен</w:t>
      </w:r>
      <w:r w:rsidR="00650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176">
        <w:rPr>
          <w:rFonts w:ascii="Times New Roman" w:eastAsia="Times New Roman" w:hAnsi="Times New Roman" w:cs="Times New Roman"/>
          <w:b/>
          <w:sz w:val="24"/>
        </w:rPr>
        <w:t>владеть:</w:t>
      </w:r>
    </w:p>
    <w:p w:rsidR="00DE080C" w:rsidRPr="00DE080C" w:rsidRDefault="00BD7F12" w:rsidP="00610C9C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6508EC">
        <w:rPr>
          <w:rFonts w:ascii="Times New Roman" w:eastAsia="Times New Roman" w:hAnsi="Times New Roman" w:cs="Times New Roman"/>
          <w:sz w:val="24"/>
        </w:rPr>
        <w:t>с</w:t>
      </w:r>
      <w:r w:rsidR="00E41176">
        <w:rPr>
          <w:rFonts w:ascii="Times New Roman" w:eastAsia="Times New Roman" w:hAnsi="Times New Roman" w:cs="Times New Roman"/>
          <w:sz w:val="24"/>
        </w:rPr>
        <w:t>редствами и методами укрепления индивидуального здоровья, физического самосовершенствования, ценностями физической культуры для успешной социально-культурной и</w:t>
      </w:r>
      <w:r w:rsidR="00610C9C">
        <w:rPr>
          <w:rFonts w:ascii="Times New Roman" w:eastAsia="Times New Roman" w:hAnsi="Times New Roman" w:cs="Times New Roman"/>
          <w:sz w:val="24"/>
        </w:rPr>
        <w:t xml:space="preserve"> профессиональной деятельности.</w:t>
      </w:r>
    </w:p>
    <w:p w:rsidR="008A10F4" w:rsidRPr="00DA18E4" w:rsidRDefault="008A10F4" w:rsidP="0085705D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E42" w:rsidRPr="00A51E42" w:rsidRDefault="00A51E42" w:rsidP="0061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СТРУКТУРА И СОДЕРЖАНИЕ ДИСЦИПЛИНЫ</w:t>
      </w:r>
    </w:p>
    <w:p w:rsidR="00610C9C" w:rsidRDefault="00610C9C" w:rsidP="00857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E42" w:rsidRPr="00A51E42" w:rsidRDefault="00A51E42" w:rsidP="00857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Объем дисциплины и виды контактной и самостоятельной работы</w:t>
      </w:r>
    </w:p>
    <w:p w:rsidR="00A51E42" w:rsidRPr="00A51E42" w:rsidRDefault="00A51E42" w:rsidP="0061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</w:t>
      </w:r>
      <w:r w:rsidR="00147D16">
        <w:rPr>
          <w:rFonts w:ascii="Times New Roman" w:eastAsia="Times New Roman" w:hAnsi="Times New Roman" w:cs="Times New Roman"/>
          <w:sz w:val="24"/>
          <w:szCs w:val="24"/>
          <w:lang w:eastAsia="ru-RU"/>
        </w:rPr>
        <w:t>328</w:t>
      </w:r>
      <w:r w:rsidRPr="00A5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610C9C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A5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аспределение </w:t>
      </w:r>
      <w:r w:rsidR="0061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Pr="00A5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</w:t>
      </w:r>
      <w:r w:rsidR="00610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работ представлено в таблице.</w:t>
      </w:r>
    </w:p>
    <w:p w:rsidR="00CB1A33" w:rsidRPr="00A51E42" w:rsidRDefault="00CB1A33" w:rsidP="00CB1A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трудоемкости дисциплины по видам работ</w:t>
      </w:r>
    </w:p>
    <w:p w:rsidR="00CB1A33" w:rsidRPr="00A51E42" w:rsidRDefault="00CB1A33" w:rsidP="00CB1A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9"/>
        <w:gridCol w:w="2857"/>
      </w:tblGrid>
      <w:tr w:rsidR="00CB1A33" w:rsidRPr="00A51E42" w:rsidTr="007D7D9E">
        <w:trPr>
          <w:trHeight w:val="246"/>
        </w:trPr>
        <w:tc>
          <w:tcPr>
            <w:tcW w:w="6669" w:type="dxa"/>
            <w:vMerge w:val="restart"/>
          </w:tcPr>
          <w:p w:rsidR="00CB1A33" w:rsidRPr="00A51E42" w:rsidRDefault="00CB1A33" w:rsidP="007D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857" w:type="dxa"/>
          </w:tcPr>
          <w:p w:rsidR="00CB1A33" w:rsidRDefault="00CB1A33" w:rsidP="007D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B1A33" w:rsidRPr="00A51E42" w:rsidTr="007D7D9E">
        <w:trPr>
          <w:trHeight w:val="235"/>
        </w:trPr>
        <w:tc>
          <w:tcPr>
            <w:tcW w:w="6669" w:type="dxa"/>
            <w:vMerge/>
          </w:tcPr>
          <w:p w:rsidR="00CB1A33" w:rsidRPr="00A51E42" w:rsidRDefault="00CB1A33" w:rsidP="007D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</w:tcPr>
          <w:p w:rsidR="00CB1A33" w:rsidRDefault="00CB1A33" w:rsidP="007D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 семестры</w:t>
            </w:r>
          </w:p>
        </w:tc>
      </w:tr>
      <w:tr w:rsidR="00CB1A33" w:rsidRPr="00A51E42" w:rsidTr="007D7D9E">
        <w:trPr>
          <w:trHeight w:val="546"/>
        </w:trPr>
        <w:tc>
          <w:tcPr>
            <w:tcW w:w="6669" w:type="dxa"/>
          </w:tcPr>
          <w:p w:rsidR="00CB1A33" w:rsidRPr="00A51E42" w:rsidRDefault="00CB1A33" w:rsidP="007D7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дисциплины </w:t>
            </w:r>
            <w:r w:rsidRPr="00A5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плану</w:t>
            </w:r>
          </w:p>
        </w:tc>
        <w:tc>
          <w:tcPr>
            <w:tcW w:w="2857" w:type="dxa"/>
          </w:tcPr>
          <w:p w:rsidR="00CB1A33" w:rsidRPr="00A51E42" w:rsidRDefault="00CB1A33" w:rsidP="007D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</w:tr>
      <w:tr w:rsidR="00CB1A33" w:rsidRPr="00A51E42" w:rsidTr="007D7D9E">
        <w:trPr>
          <w:trHeight w:val="273"/>
        </w:trPr>
        <w:tc>
          <w:tcPr>
            <w:tcW w:w="6669" w:type="dxa"/>
          </w:tcPr>
          <w:p w:rsidR="00CB1A33" w:rsidRPr="00A51E42" w:rsidRDefault="00CB1A33" w:rsidP="007D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</w:t>
            </w:r>
            <w:r w:rsidRPr="00A5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857" w:type="dxa"/>
          </w:tcPr>
          <w:p w:rsidR="00CB1A33" w:rsidRPr="00A51E42" w:rsidRDefault="00CB1A33" w:rsidP="007D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</w:tr>
      <w:tr w:rsidR="00CB1A33" w:rsidRPr="00A51E42" w:rsidTr="007D7D9E">
        <w:trPr>
          <w:trHeight w:val="273"/>
        </w:trPr>
        <w:tc>
          <w:tcPr>
            <w:tcW w:w="6669" w:type="dxa"/>
          </w:tcPr>
          <w:p w:rsidR="00CB1A33" w:rsidRPr="00A51E42" w:rsidRDefault="00CB1A33" w:rsidP="007D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857" w:type="dxa"/>
          </w:tcPr>
          <w:p w:rsidR="00CB1A33" w:rsidRPr="00A51E42" w:rsidRDefault="00CB1A33" w:rsidP="007D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CB1A33" w:rsidRPr="00A51E42" w:rsidTr="007D7D9E">
        <w:trPr>
          <w:trHeight w:val="273"/>
        </w:trPr>
        <w:tc>
          <w:tcPr>
            <w:tcW w:w="6669" w:type="dxa"/>
          </w:tcPr>
          <w:p w:rsidR="00CB1A33" w:rsidRPr="00A51E42" w:rsidRDefault="00CB1A33" w:rsidP="007D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A5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857" w:type="dxa"/>
          </w:tcPr>
          <w:p w:rsidR="00CB1A33" w:rsidRPr="00610C9C" w:rsidRDefault="00CB1A33" w:rsidP="007D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предусмотрена</w:t>
            </w:r>
          </w:p>
        </w:tc>
      </w:tr>
      <w:tr w:rsidR="00CB1A33" w:rsidRPr="00A51E42" w:rsidTr="007D7D9E">
        <w:trPr>
          <w:trHeight w:val="288"/>
        </w:trPr>
        <w:tc>
          <w:tcPr>
            <w:tcW w:w="6669" w:type="dxa"/>
          </w:tcPr>
          <w:p w:rsidR="00CB1A33" w:rsidRPr="00A51E42" w:rsidRDefault="00CB1A33" w:rsidP="007D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857" w:type="dxa"/>
          </w:tcPr>
          <w:p w:rsidR="00CB1A33" w:rsidRPr="00A51E42" w:rsidRDefault="00CB1A33" w:rsidP="007D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Pr="0061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</w:tbl>
    <w:p w:rsidR="00CB1A33" w:rsidRDefault="00CB1A33" w:rsidP="00CB1A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E80" w:rsidRDefault="00F77E80" w:rsidP="00F77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Содержание и тематическое планирование дисциплины</w:t>
      </w:r>
    </w:p>
    <w:p w:rsidR="00F77E80" w:rsidRPr="00A51E42" w:rsidRDefault="00F77E80" w:rsidP="00F77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E80" w:rsidRDefault="00F77E80" w:rsidP="00F77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очной формы обучения</w:t>
      </w:r>
    </w:p>
    <w:p w:rsidR="00F77E80" w:rsidRDefault="00F77E80" w:rsidP="00F77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665"/>
        <w:gridCol w:w="1666"/>
        <w:gridCol w:w="1665"/>
        <w:gridCol w:w="1666"/>
      </w:tblGrid>
      <w:tr w:rsidR="00F77E80" w:rsidRPr="005941EE" w:rsidTr="007D7D9E">
        <w:tc>
          <w:tcPr>
            <w:tcW w:w="2802" w:type="dxa"/>
            <w:vMerge w:val="restart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5F">
              <w:rPr>
                <w:rFonts w:ascii="Times New Roman" w:hAnsi="Times New Roman" w:cs="Times New Roman"/>
                <w:sz w:val="24"/>
                <w:szCs w:val="24"/>
              </w:rPr>
              <w:t>Практический раздел (тема)</w:t>
            </w:r>
          </w:p>
        </w:tc>
        <w:tc>
          <w:tcPr>
            <w:tcW w:w="4996" w:type="dxa"/>
            <w:gridSpan w:val="3"/>
          </w:tcPr>
          <w:p w:rsidR="00F77E80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5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66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F77E80" w:rsidRPr="005941EE" w:rsidTr="007D7D9E">
        <w:tc>
          <w:tcPr>
            <w:tcW w:w="2802" w:type="dxa"/>
            <w:vMerge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5F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666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5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77E80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упражнений на практическом занятии</w:t>
            </w:r>
          </w:p>
        </w:tc>
      </w:tr>
      <w:tr w:rsidR="00F77E80" w:rsidRPr="005941EE" w:rsidTr="007D7D9E">
        <w:tc>
          <w:tcPr>
            <w:tcW w:w="2802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5F">
              <w:rPr>
                <w:rFonts w:ascii="Times New Roman" w:hAnsi="Times New Roman" w:cs="Times New Roman"/>
                <w:sz w:val="24"/>
                <w:szCs w:val="24"/>
              </w:rPr>
              <w:t xml:space="preserve">1. Спортивные игры </w:t>
            </w:r>
          </w:p>
        </w:tc>
        <w:tc>
          <w:tcPr>
            <w:tcW w:w="1665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6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5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6" w:type="dxa"/>
          </w:tcPr>
          <w:p w:rsidR="00F77E80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упражнений на практическом занятии</w:t>
            </w:r>
          </w:p>
        </w:tc>
      </w:tr>
      <w:tr w:rsidR="00F77E80" w:rsidRPr="005941EE" w:rsidTr="007D7D9E">
        <w:tc>
          <w:tcPr>
            <w:tcW w:w="2802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5F">
              <w:rPr>
                <w:rFonts w:ascii="Times New Roman" w:hAnsi="Times New Roman" w:cs="Times New Roman"/>
                <w:sz w:val="24"/>
                <w:szCs w:val="24"/>
              </w:rPr>
              <w:t>2. Легкая атлетика</w:t>
            </w:r>
          </w:p>
        </w:tc>
        <w:tc>
          <w:tcPr>
            <w:tcW w:w="1665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5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упражнений на практическом занятии</w:t>
            </w:r>
          </w:p>
        </w:tc>
      </w:tr>
      <w:tr w:rsidR="00F77E80" w:rsidRPr="005941EE" w:rsidTr="007D7D9E">
        <w:tc>
          <w:tcPr>
            <w:tcW w:w="2802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9A525F">
              <w:rPr>
                <w:rFonts w:ascii="Times New Roman" w:hAnsi="Times New Roman" w:cs="Times New Roman"/>
                <w:sz w:val="24"/>
                <w:szCs w:val="24"/>
              </w:rPr>
              <w:t>3. Лыжная подготовка</w:t>
            </w:r>
          </w:p>
        </w:tc>
        <w:tc>
          <w:tcPr>
            <w:tcW w:w="1665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52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5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52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упражнений на практическом занятии</w:t>
            </w:r>
          </w:p>
        </w:tc>
      </w:tr>
      <w:tr w:rsidR="00F77E80" w:rsidRPr="005941EE" w:rsidTr="007D7D9E">
        <w:tc>
          <w:tcPr>
            <w:tcW w:w="2802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5F">
              <w:rPr>
                <w:rFonts w:ascii="Times New Roman" w:hAnsi="Times New Roman" w:cs="Times New Roman"/>
                <w:sz w:val="24"/>
                <w:szCs w:val="24"/>
              </w:rPr>
              <w:t xml:space="preserve">4. Гимнастика </w:t>
            </w:r>
          </w:p>
        </w:tc>
        <w:tc>
          <w:tcPr>
            <w:tcW w:w="1665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52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упражнений на практическом занятии</w:t>
            </w:r>
          </w:p>
        </w:tc>
      </w:tr>
      <w:tr w:rsidR="00F77E80" w:rsidRPr="005941EE" w:rsidTr="007D7D9E">
        <w:tc>
          <w:tcPr>
            <w:tcW w:w="2802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5F">
              <w:rPr>
                <w:rFonts w:ascii="Times New Roman" w:hAnsi="Times New Roman" w:cs="Times New Roman"/>
                <w:sz w:val="24"/>
                <w:szCs w:val="24"/>
              </w:rPr>
              <w:t>5. Туризм</w:t>
            </w:r>
          </w:p>
        </w:tc>
        <w:tc>
          <w:tcPr>
            <w:tcW w:w="1665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0EA4">
              <w:t>8</w:t>
            </w:r>
            <w:r w:rsidRPr="00AB0EA4">
              <w:rPr>
                <w:vertAlign w:val="superscript"/>
              </w:rPr>
              <w:t>*</w:t>
            </w:r>
          </w:p>
        </w:tc>
        <w:tc>
          <w:tcPr>
            <w:tcW w:w="1666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упражнений на практическом занятии</w:t>
            </w:r>
          </w:p>
        </w:tc>
      </w:tr>
      <w:tr w:rsidR="00F77E80" w:rsidRPr="005941EE" w:rsidTr="007D7D9E">
        <w:tc>
          <w:tcPr>
            <w:tcW w:w="2802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25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65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A52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A52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2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A52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упражнений на практическом занятии</w:t>
            </w:r>
          </w:p>
        </w:tc>
      </w:tr>
      <w:tr w:rsidR="00F77E80" w:rsidRPr="005941EE" w:rsidTr="007D7D9E">
        <w:tc>
          <w:tcPr>
            <w:tcW w:w="2802" w:type="dxa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62" w:type="dxa"/>
            <w:gridSpan w:val="4"/>
          </w:tcPr>
          <w:p w:rsidR="00F77E80" w:rsidRPr="009A525F" w:rsidRDefault="00F77E80" w:rsidP="007D7D9E">
            <w:pPr>
              <w:tabs>
                <w:tab w:val="num" w:pos="5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328</w:t>
            </w:r>
          </w:p>
        </w:tc>
      </w:tr>
    </w:tbl>
    <w:p w:rsidR="00F77E80" w:rsidRPr="00F37E89" w:rsidRDefault="00F77E80" w:rsidP="00F77E8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E89">
        <w:rPr>
          <w:rFonts w:ascii="Times New Roman" w:hAnsi="Times New Roman" w:cs="Times New Roman"/>
        </w:rPr>
        <w:t>8</w:t>
      </w:r>
      <w:r w:rsidRPr="00F37E89">
        <w:rPr>
          <w:rFonts w:ascii="Times New Roman" w:hAnsi="Times New Roman" w:cs="Times New Roman"/>
          <w:vertAlign w:val="superscript"/>
        </w:rPr>
        <w:t xml:space="preserve">*- </w:t>
      </w:r>
      <w:r w:rsidRPr="00F37E89">
        <w:rPr>
          <w:rFonts w:ascii="Times New Roman" w:hAnsi="Times New Roman" w:cs="Times New Roman"/>
        </w:rPr>
        <w:t>Участие в туристическом походе</w:t>
      </w:r>
    </w:p>
    <w:p w:rsidR="00F77E80" w:rsidRPr="00A51E42" w:rsidRDefault="00F77E80" w:rsidP="00F77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E80" w:rsidRDefault="00F77E80" w:rsidP="00F77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E80" w:rsidRDefault="00F77E80" w:rsidP="00F77E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Содержание занятий</w:t>
      </w:r>
    </w:p>
    <w:p w:rsidR="00F77E80" w:rsidRDefault="00F77E80" w:rsidP="00F77E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1 курсе </w:t>
      </w:r>
    </w:p>
    <w:p w:rsidR="00F77E80" w:rsidRPr="00CD4DF4" w:rsidRDefault="00F77E80" w:rsidP="00F77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CD4DF4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Тема 1. Физическая культура в общекультурной и профессиональной подготовке студентов </w:t>
      </w:r>
    </w:p>
    <w:p w:rsidR="00F77E80" w:rsidRDefault="00F77E80" w:rsidP="00F77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D4DF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Физическая культура и спорт как социальные феномены общества. Современное состояние физической культуры и спорта, «федеральный закон «О физической культуре и спорте в Российской Федерации». Физическая культура личности. Деятельностная сущность физической культуры в различных сферах жизни. Ценности физической культуры, Физическая культура как учебная дисциплина высшего профессионального образования и целостного развития личности. Ценностные ориентации и отношение студентов к физической культуре и спорту. Основные положения организации физического воспитания в высшем учебном заведении.</w:t>
      </w:r>
    </w:p>
    <w:p w:rsidR="00F77E80" w:rsidRDefault="00F77E80" w:rsidP="00F77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2.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Баскетбол. Техника перемещений. </w:t>
      </w:r>
    </w:p>
    <w:p w:rsidR="00F77E80" w:rsidRPr="009B153B" w:rsidRDefault="00F77E80" w:rsidP="00F77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Бег. Рывок. Приставные шаги. Прыжки. Остановки. Повороты. </w:t>
      </w:r>
    </w:p>
    <w:p w:rsidR="00F77E80" w:rsidRDefault="00F77E80" w:rsidP="00F77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Тема 3. Баскетбол. Ловля и передача мяча. </w:t>
      </w:r>
    </w:p>
    <w:p w:rsidR="00F77E80" w:rsidRDefault="00F77E80" w:rsidP="00F77E8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Ловля: двумя руками, одной рукой. Передачи: двумя руками сверху, одной рукой сверху, двумя руками от груди, одной рукой от плеча, двумя руками снизу, одной рукой снизу, одной рукой над головой.</w:t>
      </w:r>
    </w:p>
    <w:p w:rsidR="00F77E80" w:rsidRDefault="00F77E80" w:rsidP="00F77E8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4. Баскетбол. Броски.</w:t>
      </w:r>
    </w:p>
    <w:p w:rsidR="00F77E80" w:rsidRDefault="00F77E80" w:rsidP="00F77E8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Бросок двумя руками от груди. Бросок двумя руками сверху. Бросок одной рукой сверху. Бросок одной рукой от плеча. Добивание мяча. Бросок в прыжке. Бросок в движении.</w:t>
      </w:r>
    </w:p>
    <w:p w:rsidR="00F77E80" w:rsidRDefault="00F77E80" w:rsidP="00F77E8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5. Баскетбол. Ведение мяча.</w:t>
      </w:r>
    </w:p>
    <w:p w:rsidR="00F77E80" w:rsidRPr="00375116" w:rsidRDefault="00F77E80" w:rsidP="00F77E8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Ведение мяча на месте. Обычное ведение мяча. Ведение со сниженным отскоком. Сочетание ведения и передачи мяча </w:t>
      </w:r>
    </w:p>
    <w:p w:rsidR="00F77E80" w:rsidRDefault="00F77E80" w:rsidP="00F77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6. Баскетбол. Перехват.</w:t>
      </w:r>
    </w:p>
    <w:p w:rsidR="00F77E80" w:rsidRDefault="00F77E80" w:rsidP="00F77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Перехват передачи. Перехват при ведении мяча.</w:t>
      </w:r>
    </w:p>
    <w:p w:rsidR="00F77E80" w:rsidRPr="006C2576" w:rsidRDefault="00F77E80" w:rsidP="00F77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Тема 7. Баскетбол. Вырывание.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Вырывание рывком на себя. Вырывание толчком на противника вперед-вниз. Взятие отскока мяча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Тема 8.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Баскетбол. </w:t>
      </w:r>
      <w:r>
        <w:rPr>
          <w:rFonts w:ascii="Times New Roman" w:eastAsia="Times New Roman" w:hAnsi="Times New Roman" w:cs="Times New Roman"/>
          <w:b/>
          <w:sz w:val="24"/>
        </w:rPr>
        <w:t xml:space="preserve">Выбивание.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Выбивание из рук. Выбивание при ведении мяча. Накрывание. Отбивание.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Тема 9. Волейбол. Стойки и перемещения.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Шаги. Скачки. Бег. Падение. Падение с перекатом на спине. Падение в стороны и вперед. Падение на бедро. Падение с перекатом на груди. Прыжки.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10. Волейбол. Подачи.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характеристика технического приема. Нижняя прямая подача. Нижняя боковая подача. Верхняя прямая подача.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11. Волейбол. Передачи.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характеристика технического приема. Верхняя передача. Нижняя </w:t>
      </w:r>
      <w:r w:rsidRPr="0023486E">
        <w:rPr>
          <w:rFonts w:ascii="Times New Roman" w:eastAsia="Times New Roman" w:hAnsi="Times New Roman" w:cs="Times New Roman"/>
          <w:sz w:val="24"/>
        </w:rPr>
        <w:t>пер</w:t>
      </w:r>
      <w:r>
        <w:rPr>
          <w:rFonts w:ascii="Times New Roman" w:eastAsia="Times New Roman" w:hAnsi="Times New Roman" w:cs="Times New Roman"/>
          <w:sz w:val="24"/>
        </w:rPr>
        <w:t>е</w:t>
      </w:r>
      <w:r w:rsidRPr="0023486E">
        <w:rPr>
          <w:rFonts w:ascii="Times New Roman" w:eastAsia="Times New Roman" w:hAnsi="Times New Roman" w:cs="Times New Roman"/>
          <w:sz w:val="24"/>
        </w:rPr>
        <w:t>дача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12. Волейбол. Нападющие удары.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характеристика технического приема. Прямой нападающий удар. Боковой нападающий удар.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13. Волейбол. Блокирование.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характеристика и основные принципы блокирования.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14. Настольный теннис. Стойки и перемещение. Подачи.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Прямая подача. Подача «маятник». Подача «челнок». Подача «веер».</w:t>
      </w:r>
    </w:p>
    <w:p w:rsidR="00F77E80" w:rsidRPr="003A6CA7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 15. Настольный теннис. Промежуточные удары.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Подставка. Толчок. Откидка слева и справа. Срезка.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 16. Настольный теннис. Атакующие удары. </w:t>
      </w:r>
    </w:p>
    <w:p w:rsidR="00F77E80" w:rsidRPr="003A6CA7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Накат. Топ-спин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Завершающий удар. Контрнакат. Укороченные удары. Крученая свеча.</w:t>
      </w:r>
      <w:r w:rsidRPr="008B4B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Общая характеристика технического приема.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17. Легкая атлетика. Техника бега на короткие дистанции.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Старт. Разновидности низкого старта. Разновидности низкого старта: обычный, растянутый, сближенный, узкий. Стартовое ускорение. Бег по дистанции. Финиширование.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18. Легкая атлетика. Техника бега на средние дистанции.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высокого старта. Особенности бега по виражу на стадионе и в манеже. Финиширование.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19. Легкая атлетика. Техника эстафетного бега.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Способы передачи эстафетной палочки. Техника старта. Техника бега в зоне передачи эстафеты.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20. Легкая атлетика. Техника метаний.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метания гранаты и малого мяча. Способы держания снаряда. Разбег. Финальное усилие. Торможение.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21. Легкая атлетика. Техника кроссового бега.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Преодоление препятствий на дистанции. Особенности техники бега в гору и под уклон.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22. Лыжная подготовка. Строевые упражнения с лыжами и на лыжах.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Построение с лыжами. Передвижение с лыжами в пешем строю. Переход в строевую стойку. Повороты переступанием. Повороты махом.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23. Лыжная подготовка. Техника попеременного двухшажного хода.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Фазы цикла попеременного двухшажного хода: свободное скольжение, скольжение с выпрямлением опорной ноги, скольжение с подседанием, выпад с подседанием, отталкивание с выпрямлением толчковой ноги.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 24. Лыжная подготовка. Техника одновременных ходов.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Одновременный бесшажный ход. Система передачи усилий «руки – туловище – ноги» в бесшажном ходе. Одновременный одношажный ход (основной вариант), одновременный одношажный ход (стартовый вариант).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25. Лыжная подготовка. Способы преодоления подъемов на лыжах. Стойки спусков.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Подъем скользящим шагом. Подъем ступающим шагом. Подъем «полуелочкой», подъем «елочкой», подъем лесенкой. Стойки спусков: основная, низкая, высокая. Стойка отдыха.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26. Лыжная подготовка. Преодоление неровностей на склоне.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Прохождение спада. Прохождение выката. Преодоление бугров и впадин.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27. Гимнастика. Строевые упражнения.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понятия, управление строем, правила подачи команд, форма рапорта.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28. Гимнастика.Строевые приемы.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Расчёт строя. Повороты на месте и в движении.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29. Гимнастика.Перестроения.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Ходьба. Передвижение. Фигурная маршировка.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30. Гимнастика.Размыкание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Бег. Быстро чередуемые прыжки. Упражнения на внимание. Игры и эстафеты.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31. Общеразвивающие упражнения (ОРУ)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Упражнения без предметов. Упражнения с предметами.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32. Индивидуальные упражнения. Парные упражнения.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33. Общеразвивающие упражнения на гимнастической стенке.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34. Общеразвивающие упражнения на гимнастической скамейке и со скамейкой.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35. Общеразвивающие упражнения с гантелями.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36. Общеразвивающие упражнения с набивными мячами.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37. Общеразвивающие упражнения с резиновыми мячами.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38. Общеразвивающие упражнения с гимнастическими палками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39. Общеразвивающие упражнения со скакалками и обручем.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40. Общеразвивающие упражнения с элементами ритмической гимнастики.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41. Общеразвивающие упражнения с элементами хореографии и художественной гимнастики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42. Вольные упражнения с включением акробатических элементов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43. Вольные упражнения с включением прыжков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44. Вольные упражнения с включением танцевальных движений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45. Прикладные упражнения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Переползание. Переноска партнера и груза.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46. Прикладные упражнения.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Лазание по гимнастической стенке.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47. Прикладные упражнения.</w:t>
      </w:r>
    </w:p>
    <w:p w:rsidR="00F77E80" w:rsidRPr="00B870C5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Лазание по канату. Способы остановки на канате.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48. Акробатические упражнения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Группировки, перекаты, кувырки.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49. Акробатические упражения.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Переворот боком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50. Стойка на голове и руках.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51. Комбинации упражнений с мячами.</w:t>
      </w:r>
    </w:p>
    <w:p w:rsidR="00F77E80" w:rsidRPr="00A577C1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52. Туризм. </w:t>
      </w:r>
      <w:r w:rsidRPr="00A577C1">
        <w:rPr>
          <w:rFonts w:ascii="Times New Roman" w:hAnsi="Times New Roman" w:cs="Times New Roman"/>
          <w:b/>
          <w:sz w:val="24"/>
        </w:rPr>
        <w:t>Подготовка к туристическому походу</w:t>
      </w:r>
    </w:p>
    <w:p w:rsidR="00F77E80" w:rsidRDefault="00F77E80" w:rsidP="00F77E80">
      <w:pPr>
        <w:pStyle w:val="ac"/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F37E89">
        <w:rPr>
          <w:rFonts w:ascii="Times New Roman" w:hAnsi="Times New Roman" w:cs="Times New Roman"/>
          <w:sz w:val="24"/>
        </w:rPr>
        <w:t>Определение цели и задачи похода. Подготовка личного и общего снаряжения. Правила безопасности в походе</w:t>
      </w:r>
      <w:r>
        <w:rPr>
          <w:rFonts w:ascii="Times New Roman" w:hAnsi="Times New Roman" w:cs="Times New Roman"/>
          <w:sz w:val="24"/>
        </w:rPr>
        <w:t>.</w:t>
      </w:r>
    </w:p>
    <w:p w:rsidR="00F77E80" w:rsidRDefault="00F77E80" w:rsidP="00F77E80">
      <w:pPr>
        <w:pStyle w:val="ac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53. Проведение туристического похода.</w:t>
      </w:r>
    </w:p>
    <w:p w:rsidR="00F77E80" w:rsidRPr="00A577C1" w:rsidRDefault="00F77E80" w:rsidP="00F77E80">
      <w:pPr>
        <w:pStyle w:val="ac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  <w:r w:rsidRPr="00F37E89">
        <w:rPr>
          <w:rFonts w:ascii="Times New Roman" w:hAnsi="Times New Roman" w:cs="Times New Roman"/>
          <w:sz w:val="24"/>
        </w:rPr>
        <w:t>Правильный выбор режима движения. Рациональное распределение своих сил.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54. </w:t>
      </w:r>
      <w:r>
        <w:rPr>
          <w:rFonts w:ascii="Times New Roman" w:hAnsi="Times New Roman" w:cs="Times New Roman"/>
          <w:b/>
          <w:sz w:val="24"/>
        </w:rPr>
        <w:t>Проведение туристического похода.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 w:rsidRPr="00F37E89">
        <w:rPr>
          <w:rFonts w:ascii="Times New Roman" w:hAnsi="Times New Roman" w:cs="Times New Roman"/>
          <w:sz w:val="24"/>
        </w:rPr>
        <w:t>Овладение способами передвижения по различной местности и приёмами преодоления препятствий.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занятий на 2 курсе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Тема 1. Баскетбол. Тактика игры.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Индивидуальное действие игрока без мяча. Функции игроков: игроки передней линии (центровой и крайние нападающие), игроки задней линии.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Тема 2. Баскетбол. Индивидуальные действия игрока в нападении.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Индивидуальные действия без мяча. Действия игрока с мячом.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3. Баскетбол. Групповые 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Взаимодействия двух игроков.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80" w:rsidRPr="00BC161D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Типы взаимодействий: «передай и выходи», «заслоны».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4. Баскетбол. Взаимодействия трех игроков.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>Треугольник», «тройка», «малая восьмерка», «скрестный выход», «сдвоенный заслон».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5. Баскетбол. Командные действия.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>Стремительное нападение». Системы стремительного нападения: «быстрый прорыв», «эшелонированный прорыв».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6. Баскетбол. Позиционное нападение.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Системы позиционного нападения: «через центрового игрока», «без центрового игрока», «восьмерка», нападение серией заслонов.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Тема 7. Баскетбол. Тактика защиты.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Выбор позиции. Опека игрока без мяча. Действия защитника против игрока с мячом.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8. Баскетбол. Групповые действия. Взаимодействия двух игроков.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Подстраховка. Проскальзывание. Переключение.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9. Баскетбол. Командные действия.</w:t>
      </w:r>
    </w:p>
    <w:p w:rsidR="00F77E80" w:rsidRPr="00B21F63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Концентрированная защита. Личная защита. Зонная защита. Подвижная защита (прессинг). Личный прессинг. Зонный прессинг.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10. Волейбол. Подачи.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Верхняя боковая подача.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11. Волейбол.Передачи мяча.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верхних и нижних передач мяча.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12. Волейбол.Тактика передач.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Простые передачи, передачи со сменой мест.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13. Волейбол.Тактика передач.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Передачи для нападающего удара с первой передачи, передачи в прыжке.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Волейбол.Совершенствование подач мяча.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Боковая планирующая подача, верхняя планирующая подача.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15. Волейбол.Совершенствование нападающих ударов.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Нападающий удар с переводом. Обманный удар.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16. Волейбол.Тактика защиты.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Прием мяча с подачи и от нападающего удара.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17. Волейбол.Страховка.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Страховка при выполнении нападающего удара (со специально страхующим игроком), Страховка всеми игроками задней линии.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18. Волейбол.Групповые тактические взаимодействия.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19. Настольный теннис. Тактика одиночных игр.</w:t>
      </w:r>
    </w:p>
    <w:p w:rsidR="00F77E80" w:rsidRPr="006A46F8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Тактика атакующего против атакующего. Тактика игры атакующего против защитника. Тактика игры защитника против атакующего. Тактика защитника против защитника.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20. Настольный теннис. Тактика парных игр.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Тема 21. Настольный теннис. Совершенствование приемов игры.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Подрезка слева. Подрезка справа. Крученая свеча.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22. Легкая атлетика. Совершенствование техники старта и стартового ускорения.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23. Совершенствование техники бега по дистанции и финиширования.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24. Совершенствование техники бега по виражу на стадионе и в манеже.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25. Совершенствование техники бега на короткие и средние дистанции с учетом индивидуальных особенностей занимающихся.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26. Совершенствования передачи эстафетной палочки на максимальной скорости в 20-ти метровой зоне.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27. Обучение технике эстафетного бега в целом  и ее совершенствование.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28. Совершенствование техники метания гранаты.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29. Совершенствование техники метания малого мяча.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30. Специальные подготовительные упражнения бегуна на короткие и средние дистанции.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31. Специальные подготовительные упражнения метателя.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32. Специальные подготовительные упражнения прыгуна.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33.</w:t>
      </w:r>
      <w:r w:rsidRPr="00EA61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Специальные подготовительные упражнения бегуна на короткие и средние дистанции.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34. Упражнения в беге на короткие и средние дистанции.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35. Упражнения в беге на короткие и средние дистанции.</w:t>
      </w:r>
    </w:p>
    <w:p w:rsidR="00F77E80" w:rsidRPr="0036574B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36. Упражнения в беге на длинные дистанции.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37. Лыжная подготовка. Совершенствование техники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поперменного 2-х шажного хода.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38. Совершенствование техники одновременного одношажного хода.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39. Одновременный 2-х шажный ход.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40. Совершенствование техники одновременного 2-х шажного хода.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41. Способы переходов с хода на ход.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Переходы с попеременного 2-х шажного хода на одновременные: переход без шага, переход через один шаг.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Тема 42. Способы переходов с хода на ход.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64689">
        <w:rPr>
          <w:rFonts w:ascii="Times New Roman" w:hAnsi="Times New Roman" w:cs="Times New Roman"/>
          <w:sz w:val="24"/>
          <w:szCs w:val="24"/>
        </w:rPr>
        <w:t>Переходы от одновременных к попеременному</w:t>
      </w:r>
      <w:r>
        <w:rPr>
          <w:rFonts w:ascii="Times New Roman" w:hAnsi="Times New Roman" w:cs="Times New Roman"/>
          <w:sz w:val="24"/>
          <w:szCs w:val="24"/>
        </w:rPr>
        <w:t>: прямой переход, переход с прокатом.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43. Способы торможений.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Торможение «плугом», торможение упором, торможение боковым соскальзыанием.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44. Повороты в движении.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Поворот переступанием, поворот упором, поворот «плугом», поворот на параллельных лыжах.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45. Техника конькового хода.</w:t>
      </w:r>
    </w:p>
    <w:p w:rsidR="00F77E80" w:rsidRPr="00464689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Одновременный полуконьковый ход.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46. Техника конькового хода.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Одновременный одношажный ход.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47. Гимнастика. Опорные прыжки.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Техника выполнения, страховка и помощь.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48. Производственная гимнастика.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Комплекс упражнений производственной гимнастики с учетом будущей профессиональной деятельности студента.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49. Традиционные оздоровительные системы физических упражнений.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Йога, ушу, «Син До».</w:t>
      </w:r>
    </w:p>
    <w:p w:rsidR="00F77E80" w:rsidRPr="00464689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Тема 50. Современные оздоровительные системы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физических упражнений.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Атлетическая гимнастика: комплекс упражнений с гантелями.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51. Атлетическая гимнастика.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Комплекс упражнений с экспандерами и резиновыми амортизаторами.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52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Атлетическая гимнастика.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Комплекс изометрических упражнений.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53. Спортивная аэробика.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54. Стретчинг.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55. Системы дыхательной гимнастики. Оздоровительные методики фитнеса.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56. Комплекс утренней гигиенической гимнастики.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Тема 57. Фитбол - аэробика.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Упражнения локального и регионального характера, упражнения на равновесие, изометрические упражнения с максимальным напряжением.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58. Степ – аэробика.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59. Степ – аэробика.</w:t>
      </w:r>
    </w:p>
    <w:p w:rsidR="00F77E80" w:rsidRPr="00BB4016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E80" w:rsidRPr="00FA72E8" w:rsidRDefault="00F77E80" w:rsidP="00F77E80">
      <w:pPr>
        <w:tabs>
          <w:tab w:val="left" w:pos="51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E80" w:rsidRPr="00451F2E" w:rsidRDefault="00F77E80" w:rsidP="00F77E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FA72E8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Содержание занятий на 3 курсе</w:t>
      </w:r>
    </w:p>
    <w:p w:rsidR="00F77E80" w:rsidRPr="00FA72E8" w:rsidRDefault="00F77E80" w:rsidP="00F77E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ab/>
      </w:r>
    </w:p>
    <w:p w:rsidR="00F77E80" w:rsidRDefault="00F77E80" w:rsidP="00F77E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Содержание занятий на 3 курсе</w:t>
      </w:r>
    </w:p>
    <w:p w:rsidR="00F77E80" w:rsidRDefault="00F77E80" w:rsidP="00F77E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Методико-практические занятия направлены на овладение методами и способами физкультурно-оздоровительной деятельности для достижения учебных, профессиональных и жизненных целей.</w:t>
      </w:r>
    </w:p>
    <w:p w:rsidR="00F77E80" w:rsidRDefault="00F77E80" w:rsidP="00F77E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качестве форм методико-практических занятий могут использоваться ролевые, имитационные, психологические игры, проблемные ситуации, в процессе которых выявляется степень готовности будущего учителя к практическому овладению определённой методикой.</w:t>
      </w:r>
    </w:p>
    <w:p w:rsidR="00F77E80" w:rsidRDefault="00F77E80" w:rsidP="00F77E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Профессиональной подготовке студентов способствует и максимальная педагогизация методико-практических занятий, выражающаяся в выполнении студентами определённых педагогических функций, которые моделируют физкультурно-спортивную деятельность классных руководителей, воспитателей групп продлённого дня. </w:t>
      </w:r>
    </w:p>
    <w:p w:rsidR="00F77E80" w:rsidRDefault="00F77E80" w:rsidP="00F77E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проведении методико-практических занятий используется определенная последовательность учебного взаимодействия преподавателя и студентов:</w:t>
      </w:r>
    </w:p>
    <w:p w:rsidR="00F77E80" w:rsidRDefault="00F77E80" w:rsidP="00F77E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 в соответствии с планируемой темой занятия преподаватель заблаговременно выдает студентам задание на разработку определенной темы, рекомендует необходимую литературу и дает указания по ее освоению;</w:t>
      </w:r>
    </w:p>
    <w:p w:rsidR="00F77E80" w:rsidRDefault="00F77E80" w:rsidP="00F77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преподаватель кратко объясняет методы обучения и при необходимости показывает соответствующие приемы, способы выполнения физических упражнений, двигательных действий для достижения необходимых результатов по изучаемой методике;</w:t>
      </w:r>
    </w:p>
    <w:p w:rsidR="00F77E80" w:rsidRDefault="00F77E80" w:rsidP="00F77E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 студенты практически при взаимоконтроле воспроизводят тематические задания под наблюдением преподавателя;</w:t>
      </w:r>
    </w:p>
    <w:p w:rsidR="00F77E80" w:rsidRDefault="00F77E80" w:rsidP="00F77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 студентам выдаются индивидуальные рекомендации по практическому самосовершенствованию тематических действий, приемов, способов.</w:t>
      </w:r>
    </w:p>
    <w:p w:rsidR="00F77E80" w:rsidRDefault="00F77E80" w:rsidP="00F77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77E80" w:rsidRDefault="00F77E80" w:rsidP="00F77E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77E80" w:rsidRDefault="00F77E80" w:rsidP="00F77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1.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Баскетбол. Техника перемещений. </w:t>
      </w:r>
    </w:p>
    <w:p w:rsidR="00F77E80" w:rsidRPr="009B153B" w:rsidRDefault="00F77E80" w:rsidP="00F77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Бег. Рывок. Приставные шаги. Прыжки. Остановки. Повороты. </w:t>
      </w:r>
    </w:p>
    <w:p w:rsidR="00F77E80" w:rsidRDefault="00F77E80" w:rsidP="00F77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Тема 2. Ловля и передача мяча. </w:t>
      </w:r>
    </w:p>
    <w:p w:rsidR="00F77E80" w:rsidRDefault="00F77E80" w:rsidP="00F77E8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Ловля: двумя руками, одной рукой. Передачи: двумя руками сверху, одной рукой сверху, двумя руками от груди, одной рукой от плеча, двумя руками снизу, одной рукой снизу, одной рукой над головой.</w:t>
      </w:r>
    </w:p>
    <w:p w:rsidR="00F77E80" w:rsidRDefault="00F77E80" w:rsidP="00F77E8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3. Броски.</w:t>
      </w:r>
    </w:p>
    <w:p w:rsidR="00F77E80" w:rsidRDefault="00F77E80" w:rsidP="00F77E8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Бросок двумя руками от груди. Бросок двумя руками сверху. Бросок одной рукой сверху. Бросок одной рукой от плеча. Добивание мяча. Бросок в прыжке. Бросок в движении.</w:t>
      </w:r>
    </w:p>
    <w:p w:rsidR="00F77E80" w:rsidRDefault="00F77E80" w:rsidP="00F77E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ab/>
        <w:t>Тема 4. Ведение мяча.</w:t>
      </w:r>
    </w:p>
    <w:p w:rsidR="00F77E80" w:rsidRPr="00375116" w:rsidRDefault="00F77E80" w:rsidP="00F77E8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Ведение мяча на месте. Обычное ведение мяча. Ведение со сниженным отскоком. Сочетание ведения и передачи мяча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 5. Индивидуальные действия игрока в нападении.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Индивидуальные действия без мяча. Действия игрока с мячом.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 6. Групповые 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Взаимодействия двух игроков.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80" w:rsidRPr="00BC161D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Типы взаимодействий: «передай и выходи», «заслоны».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 7. Взаимодействия трех игроков.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>Треугольник», «тройка», «малая восьмерка», «скрестный выход», «сдвоенный заслон».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Тема 8. Командные действия.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>Стремительное нападение». Системы стремительного нападения: «быстрый прорыв», «эшелонированный прорыв».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 9. Позиционное нападение.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Системы позиционного нападения: «через центрового игрока», «без центрового игрока», «восьмерка», нападение серией заслонов.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Тема 10. Тактика защиты.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Выбор позиции. Опека игрока без мяча. Действия защитника против игрока с мячом.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11. Волейбол. Стойки и перемещения.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Шаги. Скачки. Бег. Падение. Падение с перекатом на спине. Падение в стороны и вперед. Падение на бедро. Падение с перекатом на груди. Прыжки.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12. Подачи.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характеристика технического приема. Нижняя прямая подача. Нижняя боковая подача. Верхняя прямая подача.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13. Передачи.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характеристика технического приема. Верхняя передача. Нижняя </w:t>
      </w:r>
      <w:r w:rsidRPr="0023486E">
        <w:rPr>
          <w:rFonts w:ascii="Times New Roman" w:eastAsia="Times New Roman" w:hAnsi="Times New Roman" w:cs="Times New Roman"/>
          <w:sz w:val="24"/>
        </w:rPr>
        <w:t>пер</w:t>
      </w:r>
      <w:r>
        <w:rPr>
          <w:rFonts w:ascii="Times New Roman" w:eastAsia="Times New Roman" w:hAnsi="Times New Roman" w:cs="Times New Roman"/>
          <w:sz w:val="24"/>
        </w:rPr>
        <w:t>е</w:t>
      </w:r>
      <w:r w:rsidRPr="0023486E">
        <w:rPr>
          <w:rFonts w:ascii="Times New Roman" w:eastAsia="Times New Roman" w:hAnsi="Times New Roman" w:cs="Times New Roman"/>
          <w:sz w:val="24"/>
        </w:rPr>
        <w:t>дача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14. Нападющие удары.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характеристика технического приема. Прямой нападающий удар. Боковой нападающий удар.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15. Блокирование.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характеристика и основные принципы блокирования.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16. Тактика передач.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Простые передачи, передачи со сменой мест.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17. Тактика передач.</w:t>
      </w:r>
    </w:p>
    <w:p w:rsidR="00F77E80" w:rsidRPr="00834B1B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Передачи для нападающего удара с первой передачи, передачи в прыжке.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18. Тактика защиты.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Прием мяча с подачи и от нападающего удара.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19. Страховка.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Страховка при выполнении нападающего удара (со специально страхующим игроком), Страховка всеми игроками задней линии.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20. Групповые тактические взаимодействия.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Тема 21. Настольный теннис. Стойки и перемещение. Подачи.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Прямая подача. Подача «маятник». Подача «челнок». Подача «веер».</w:t>
      </w:r>
    </w:p>
    <w:p w:rsidR="00F77E80" w:rsidRPr="003A6CA7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Тема 22. Промежуточные удары.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Подставка. Толчок. Откидка слева и справа. Срезка.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Тема 23. Атакующие удары. </w:t>
      </w:r>
    </w:p>
    <w:p w:rsidR="00F77E80" w:rsidRPr="003A6CA7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Накат. Топ-спин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Завершающий удар. Контрнакат. Укороченные удары. Крученая свеча.</w:t>
      </w:r>
      <w:r w:rsidRPr="008B4B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Общая характеристика технического приема.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24. Легкая атлетика. Техника бега на короткие дистанции.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Старт. Разновидности низкого старта. Разновидности низкого старта: обычный, растянутый, сближенный, узкий. Стартовое ускорение. Бег по дистанции. Финиширование.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25. Техника бега на средние дистанции.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высокого старта. Особенности бега по виражу на стадионе и в манеже. Финиширование.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26. Техника метаний.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метания гранаты и малого мяча. Способы держания снаряда. Разбег. Финальное усилие. Торможение.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27. Техника кроссового бега.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Преодоление препятствий на дистанции. Особенности техники бега в гору и под уклон.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28. Обучение технике эстафетного бега в целом  и ее совершенствование.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29. Специальные подготовительные упражнения бегуна на короткие и средние дистанции.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30. Совершенствование техники бега на короткие и средние дистанции с учетом индивидуальных особенностей занимающихся.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31. Лыжная подготовка. Строевые упражнения с лыжами и на лыжах.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Построение с лыжами. Передвижение с лыжами в пешем строю. Переход в строевую стойку. Повороты переступанием. Повороты махом.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32. Техника попеременного двухшажного хода.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Фазы цикла попеременного двухшажного хода: свободное скольжение, скольжение с выпрямлением опорной ноги, скольжение с подседанием, выпад с подседанием, отталкивание с выпрямлением толчковой ноги.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 33. Техника одновременных ходов.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Одновременный бесшажный ход. Система передачи усилий «руки – туловище – ноги» в бесшажном ходе. Одновременный одношажный ход (основной вариант), одновременный одношажный ход (стартовый вариант).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34. Способы преодоления подъемов на лыжах. Стойки спусков.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Подъем скользящим шагом. Подъем ступающим шагом. Подъем «полуелочкой», подъем «елочкой», подъем лесенкой. Стойки спусков: основная, низкая, высокая. Стойка отдыха.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35. Преодоление неровностей на склоне.</w:t>
      </w:r>
    </w:p>
    <w:p w:rsidR="00F77E80" w:rsidRPr="00FA72E8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Прохождение спада. Прохождение выката. Преодоление бугров и впадин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Тема 36. Способы переходов с хода на ход. 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64689">
        <w:rPr>
          <w:rFonts w:ascii="Times New Roman" w:hAnsi="Times New Roman" w:cs="Times New Roman"/>
          <w:sz w:val="24"/>
          <w:szCs w:val="24"/>
        </w:rPr>
        <w:t>Переходы от одновременных к попеременному</w:t>
      </w:r>
      <w:r>
        <w:rPr>
          <w:rFonts w:ascii="Times New Roman" w:hAnsi="Times New Roman" w:cs="Times New Roman"/>
          <w:sz w:val="24"/>
          <w:szCs w:val="24"/>
        </w:rPr>
        <w:t>: прямой переход, переход с прокатом.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37. Способы торможений.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Торможение «плугом», торможение упором, торможение боковым соскальзыанием.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38. Повороты в движении.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Поворот переступанием, поворот упором, поворот «плугом», поворот на параллельных лыжах.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39. Техника конькового хода.</w:t>
      </w:r>
    </w:p>
    <w:p w:rsidR="00F77E80" w:rsidRPr="00464689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Одновременный полуконьковый ход.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40. Техника конькового хода.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Одновременный одношажный ход.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41. Гимнастика. Строевые упражнения.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понятия, управление строем, правила подачи команд, форма рапорта.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42. Строевые приемы.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Расчёт строя. Повороты на месте и в движении.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43. Перестроения.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Ходьба. Передвижение. Фигурная маршировка.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44. Размыкание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Бег. Быстро чередуемые прыжки. Упражнения на внимание. Игры и эстафеты.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45. Общеразвивающие упражнения (ОРУ)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Упражнения без предметов. Упражнения с предметами.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46. Акробатические упражнения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Группировки, перекаты, кувырки.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47. Акробатические упражения.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Переворот боком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E80" w:rsidRPr="00464689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Тема 48. Современные оздоровительные системы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физических упражнений.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Атлетическая гимнастика: комплекс упражнений с гантелями.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49. Спортивная аэробика.</w:t>
      </w:r>
    </w:p>
    <w:p w:rsidR="00F77E80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Тема 50. Системы дыхательной гимнастики. Оздоровительные методики фитнеса.</w:t>
      </w:r>
    </w:p>
    <w:p w:rsidR="00F77E80" w:rsidRPr="00BB4016" w:rsidRDefault="00F77E80" w:rsidP="00F77E80">
      <w:pPr>
        <w:tabs>
          <w:tab w:val="left" w:pos="51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Тема 51. Степ – аэробика.</w:t>
      </w:r>
    </w:p>
    <w:p w:rsidR="00F77E80" w:rsidRPr="00FA72E8" w:rsidRDefault="00F77E80" w:rsidP="00F77E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77E80" w:rsidRDefault="00F77E80" w:rsidP="00F77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7E80" w:rsidRDefault="00F77E80" w:rsidP="00F77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7E80" w:rsidRDefault="00F77E80" w:rsidP="00F77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7E80" w:rsidRDefault="00F77E80" w:rsidP="00F77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 ОБРАЗОВАТЕЛЬНЫЕ ТЕХНОЛОГИИ</w:t>
      </w:r>
    </w:p>
    <w:p w:rsidR="00F77E80" w:rsidRDefault="00F77E80" w:rsidP="00F7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Процесс обучения по дисциплине «Прикладная физическая культура» построен в форме практических занятий, в ходе которых  формируются основные умения по разделам  дисциплины.</w:t>
      </w:r>
    </w:p>
    <w:p w:rsidR="00F77E80" w:rsidRDefault="00F77E80" w:rsidP="00F7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Для поддержания интереса студентов к занятиям физической культурой проводятся ознакомительные беседы, применяются игры и соревнования.</w:t>
      </w:r>
    </w:p>
    <w:p w:rsidR="00F77E80" w:rsidRPr="00FB425D" w:rsidRDefault="00F77E80" w:rsidP="00F77E8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77E80" w:rsidRDefault="00F77E80" w:rsidP="00F77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97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</w:t>
      </w:r>
    </w:p>
    <w:p w:rsidR="00F77E80" w:rsidRDefault="00F77E80" w:rsidP="00F77E8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Основная:</w:t>
      </w:r>
    </w:p>
    <w:p w:rsidR="004E16E7" w:rsidRPr="004E16E7" w:rsidRDefault="004E16E7" w:rsidP="004E16E7">
      <w:pPr>
        <w:pStyle w:val="a3"/>
        <w:numPr>
          <w:ilvl w:val="0"/>
          <w:numId w:val="40"/>
        </w:numPr>
        <w:tabs>
          <w:tab w:val="left" w:pos="0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6E7">
        <w:rPr>
          <w:rFonts w:ascii="Times New Roman" w:hAnsi="Times New Roman" w:cs="Times New Roman"/>
          <w:color w:val="000000"/>
          <w:sz w:val="24"/>
          <w:szCs w:val="24"/>
        </w:rPr>
        <w:t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Ч.Т. Иванков [и др.]. — Электрон. текстовые данные. — М. : Московский педагогический государственный университет, 2014. — 392 c.</w:t>
      </w:r>
      <w:r w:rsidRPr="004E1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6E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Режим доступа: </w:t>
      </w:r>
      <w:r w:rsidRPr="004E16E7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http://www.iprbookshop.ru/70024.html</w:t>
      </w:r>
    </w:p>
    <w:p w:rsidR="00F77E80" w:rsidRDefault="00F77E80" w:rsidP="00F77E8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F77E80" w:rsidRDefault="00F77E80" w:rsidP="00F77E8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Дополнительная:</w:t>
      </w:r>
    </w:p>
    <w:p w:rsidR="004E16E7" w:rsidRPr="004E16E7" w:rsidRDefault="004E16E7" w:rsidP="004E16E7">
      <w:pPr>
        <w:pStyle w:val="a3"/>
        <w:numPr>
          <w:ilvl w:val="0"/>
          <w:numId w:val="40"/>
        </w:numPr>
        <w:tabs>
          <w:tab w:val="left" w:pos="185"/>
          <w:tab w:val="left" w:pos="540"/>
          <w:tab w:val="left" w:pos="993"/>
          <w:tab w:val="left" w:pos="1080"/>
          <w:tab w:val="left" w:pos="77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E7">
        <w:rPr>
          <w:rFonts w:ascii="Times New Roman" w:hAnsi="Times New Roman" w:cs="Times New Roman"/>
          <w:sz w:val="24"/>
          <w:szCs w:val="24"/>
        </w:rPr>
        <w:t>Лысова И. А. Физическая культура [Электронный ресурс] : учебное пособие / И.А. Лысова. — Электрон. текст</w:t>
      </w:r>
      <w:bookmarkStart w:id="0" w:name="_GoBack"/>
      <w:bookmarkEnd w:id="0"/>
      <w:r w:rsidRPr="004E16E7">
        <w:rPr>
          <w:rFonts w:ascii="Times New Roman" w:hAnsi="Times New Roman" w:cs="Times New Roman"/>
          <w:sz w:val="24"/>
          <w:szCs w:val="24"/>
        </w:rPr>
        <w:t>овые данные. — М.: Московский гуманитарный университет, 2011. — 161 c.</w:t>
      </w:r>
      <w:r w:rsidRPr="004E16E7">
        <w:rPr>
          <w:rFonts w:ascii="Times New Roman" w:hAnsi="Times New Roman" w:cs="Times New Roman"/>
          <w:sz w:val="24"/>
          <w:szCs w:val="24"/>
        </w:rPr>
        <w:t xml:space="preserve"> </w:t>
      </w:r>
      <w:r w:rsidRPr="004E16E7">
        <w:rPr>
          <w:rFonts w:ascii="Times New Roman" w:hAnsi="Times New Roman" w:cs="Times New Roman"/>
          <w:color w:val="000000"/>
          <w:sz w:val="24"/>
          <w:szCs w:val="24"/>
        </w:rPr>
        <w:t xml:space="preserve">Режим доступа: </w:t>
      </w:r>
      <w:hyperlink r:id="rId9" w:history="1">
        <w:r w:rsidRPr="004E16E7">
          <w:rPr>
            <w:rFonts w:ascii="Times New Roman" w:hAnsi="Times New Roman" w:cs="Times New Roman"/>
            <w:color w:val="000000"/>
            <w:sz w:val="24"/>
            <w:szCs w:val="24"/>
          </w:rPr>
          <w:t>http://www.iprbookshop.ru/8625.html</w:t>
        </w:r>
      </w:hyperlink>
    </w:p>
    <w:p w:rsidR="004E16E7" w:rsidRPr="004E16E7" w:rsidRDefault="004E16E7" w:rsidP="004E16E7">
      <w:pPr>
        <w:tabs>
          <w:tab w:val="left" w:pos="185"/>
          <w:tab w:val="left" w:pos="540"/>
          <w:tab w:val="left" w:pos="993"/>
          <w:tab w:val="left" w:pos="1080"/>
          <w:tab w:val="left" w:pos="77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6E7" w:rsidRPr="004E16E7" w:rsidRDefault="004E16E7" w:rsidP="004E16E7">
      <w:pPr>
        <w:pStyle w:val="a3"/>
        <w:numPr>
          <w:ilvl w:val="0"/>
          <w:numId w:val="40"/>
        </w:numPr>
        <w:tabs>
          <w:tab w:val="left" w:pos="185"/>
          <w:tab w:val="left" w:pos="540"/>
          <w:tab w:val="left" w:pos="993"/>
          <w:tab w:val="left" w:pos="1080"/>
          <w:tab w:val="left" w:pos="77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E7">
        <w:rPr>
          <w:rFonts w:ascii="Times New Roman" w:hAnsi="Times New Roman" w:cs="Times New Roman"/>
          <w:sz w:val="24"/>
          <w:szCs w:val="24"/>
        </w:rPr>
        <w:t>Сахарова Е. В. Физическая культура [Электронный ресурс] : учебное пособие / Е.В. Сахарова, Р.А. Дерина, О.И. Харитонова. — Электрон. текстовые данные. — Волгоград, Саратов: Волгоградский институт бизнеса, Вузовское образование, 2013. — 94 c.</w:t>
      </w:r>
      <w:r w:rsidRPr="004E16E7">
        <w:rPr>
          <w:rFonts w:ascii="Times New Roman" w:hAnsi="Times New Roman" w:cs="Times New Roman"/>
          <w:sz w:val="24"/>
          <w:szCs w:val="24"/>
        </w:rPr>
        <w:t xml:space="preserve"> </w:t>
      </w:r>
      <w:r w:rsidRPr="004E16E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Режим доступа: </w:t>
      </w:r>
      <w:r w:rsidRPr="004E16E7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http://www.iprbookshop.ru/11361.html</w:t>
      </w:r>
    </w:p>
    <w:p w:rsidR="004E16E7" w:rsidRPr="004E16E7" w:rsidRDefault="004E16E7" w:rsidP="004E16E7">
      <w:pPr>
        <w:tabs>
          <w:tab w:val="left" w:pos="185"/>
          <w:tab w:val="left" w:pos="540"/>
          <w:tab w:val="left" w:pos="993"/>
          <w:tab w:val="left" w:pos="1080"/>
          <w:tab w:val="left" w:pos="77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6E7" w:rsidRPr="004E16E7" w:rsidRDefault="004E16E7" w:rsidP="004E16E7">
      <w:pPr>
        <w:pStyle w:val="a3"/>
        <w:numPr>
          <w:ilvl w:val="0"/>
          <w:numId w:val="40"/>
        </w:numPr>
        <w:tabs>
          <w:tab w:val="left" w:pos="185"/>
          <w:tab w:val="left" w:pos="540"/>
          <w:tab w:val="left" w:pos="993"/>
          <w:tab w:val="left" w:pos="1080"/>
          <w:tab w:val="left" w:pos="77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E7">
        <w:rPr>
          <w:rFonts w:ascii="Times New Roman" w:hAnsi="Times New Roman" w:cs="Times New Roman"/>
          <w:sz w:val="24"/>
          <w:szCs w:val="24"/>
        </w:rPr>
        <w:t>Физическая культура и физическая подготовка [Текст] [учебник для  вузов] / И.С.Барчуков; [ред. В.Я.Кикотя, И.С.Барчукова. – М.: Юнити, 2010. - 429 с.</w:t>
      </w:r>
    </w:p>
    <w:p w:rsidR="00F77E80" w:rsidRPr="006F17D2" w:rsidRDefault="00F77E80" w:rsidP="00F77E80">
      <w:pPr>
        <w:pStyle w:val="a3"/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77E80" w:rsidRPr="00630FB8" w:rsidRDefault="00F77E80" w:rsidP="00F77E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FB8">
        <w:rPr>
          <w:rFonts w:ascii="Times New Roman" w:hAnsi="Times New Roman" w:cs="Times New Roman"/>
          <w:b/>
          <w:sz w:val="24"/>
          <w:szCs w:val="24"/>
        </w:rPr>
        <w:t xml:space="preserve">Информационные и сетевые ресурсы </w:t>
      </w:r>
    </w:p>
    <w:p w:rsidR="00F77E80" w:rsidRPr="003B4BF9" w:rsidRDefault="00F77E80" w:rsidP="00F77E80">
      <w:pPr>
        <w:pStyle w:val="1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B4BF9">
        <w:rPr>
          <w:rFonts w:ascii="Times New Roman" w:hAnsi="Times New Roman" w:cs="Times New Roman"/>
          <w:sz w:val="24"/>
          <w:szCs w:val="24"/>
        </w:rPr>
        <w:t xml:space="preserve">Газета  «Здоровье  детей» [Электронный ресурс] – Режим доступа </w:t>
      </w:r>
      <w:hyperlink r:id="rId10" w:history="1">
        <w:r w:rsidRPr="003B4BF9">
          <w:rPr>
            <w:rStyle w:val="a7"/>
            <w:rFonts w:ascii="Times New Roman" w:hAnsi="Times New Roman"/>
            <w:sz w:val="24"/>
            <w:szCs w:val="24"/>
          </w:rPr>
          <w:t>http://zdd.1september.ru/</w:t>
        </w:r>
      </w:hyperlink>
    </w:p>
    <w:p w:rsidR="00F77E80" w:rsidRPr="003B4BF9" w:rsidRDefault="00F77E80" w:rsidP="00F77E80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B4BF9">
        <w:rPr>
          <w:rFonts w:ascii="Times New Roman" w:hAnsi="Times New Roman" w:cs="Times New Roman"/>
          <w:sz w:val="24"/>
          <w:szCs w:val="24"/>
        </w:rPr>
        <w:t xml:space="preserve">Газета  «Спорт  в  школе» [Электронный ресурс] – Режим доступа  </w:t>
      </w:r>
    </w:p>
    <w:p w:rsidR="00F77E80" w:rsidRPr="003B4BF9" w:rsidRDefault="00F77E80" w:rsidP="00F77E80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B4BF9">
        <w:rPr>
          <w:rFonts w:ascii="Times New Roman" w:hAnsi="Times New Roman" w:cs="Times New Roman"/>
          <w:sz w:val="24"/>
          <w:szCs w:val="24"/>
        </w:rPr>
        <w:t xml:space="preserve">Физическая  культура: воспитание, 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  [Электронный ресурс] – Режим доступа http://www.infosport.ru/press/fkvot/ </w:t>
      </w:r>
    </w:p>
    <w:p w:rsidR="00F77E80" w:rsidRPr="00FB6982" w:rsidRDefault="00F77E80" w:rsidP="00F77E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E80" w:rsidRDefault="00F77E80" w:rsidP="00F77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97BD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F77E80" w:rsidRDefault="00F77E80" w:rsidP="00F7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F7A">
        <w:rPr>
          <w:rFonts w:ascii="Times New Roman" w:hAnsi="Times New Roman" w:cs="Times New Roman"/>
          <w:sz w:val="24"/>
          <w:szCs w:val="24"/>
        </w:rPr>
        <w:t>Занятия по дисциплине проводятся</w:t>
      </w:r>
      <w:r>
        <w:rPr>
          <w:rFonts w:ascii="Times New Roman" w:hAnsi="Times New Roman" w:cs="Times New Roman"/>
          <w:sz w:val="24"/>
          <w:szCs w:val="24"/>
        </w:rPr>
        <w:t xml:space="preserve"> в спортивных залах, оборудованных в соответствии с установленными требованиями:</w:t>
      </w:r>
    </w:p>
    <w:p w:rsidR="00F77E80" w:rsidRPr="007946AE" w:rsidRDefault="00F77E80" w:rsidP="00F7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946AE">
        <w:rPr>
          <w:rFonts w:ascii="Times New Roman" w:hAnsi="Times New Roman" w:cs="Times New Roman"/>
          <w:sz w:val="24"/>
          <w:szCs w:val="24"/>
        </w:rPr>
        <w:t xml:space="preserve"> большой спортивный зал (баскетбольные щиты, баскетбольные мячи, набивные мячи, волейбольная сетка, волейбольные мячи);</w:t>
      </w:r>
    </w:p>
    <w:p w:rsidR="00F77E80" w:rsidRPr="007946AE" w:rsidRDefault="00F77E80" w:rsidP="00F7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946AE">
        <w:rPr>
          <w:rFonts w:ascii="Times New Roman" w:hAnsi="Times New Roman" w:cs="Times New Roman"/>
          <w:sz w:val="24"/>
          <w:szCs w:val="24"/>
        </w:rPr>
        <w:t xml:space="preserve"> малый спортивный зал: гимн.скамейки, скакалки,  перекладина, коврики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46AE">
        <w:rPr>
          <w:rFonts w:ascii="Times New Roman" w:hAnsi="Times New Roman" w:cs="Times New Roman"/>
          <w:sz w:val="24"/>
          <w:szCs w:val="24"/>
        </w:rPr>
        <w:t xml:space="preserve"> перекладина, маты,  шведские стенки, конь, канат,  гимн. палки, музыкальное сопровождение;</w:t>
      </w:r>
    </w:p>
    <w:p w:rsidR="00F77E80" w:rsidRPr="007946AE" w:rsidRDefault="00F77E80" w:rsidP="00F7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946AE">
        <w:rPr>
          <w:rFonts w:ascii="Times New Roman" w:hAnsi="Times New Roman" w:cs="Times New Roman"/>
          <w:sz w:val="24"/>
          <w:szCs w:val="24"/>
        </w:rPr>
        <w:t xml:space="preserve"> лыжная база</w:t>
      </w:r>
      <w:r>
        <w:rPr>
          <w:rFonts w:ascii="Times New Roman" w:hAnsi="Times New Roman" w:cs="Times New Roman"/>
          <w:sz w:val="24"/>
          <w:szCs w:val="24"/>
        </w:rPr>
        <w:t xml:space="preserve"> (лыжи, ботинки, лыжный инвентарь);</w:t>
      </w:r>
    </w:p>
    <w:p w:rsidR="00F77E80" w:rsidRPr="007946AE" w:rsidRDefault="00F77E80" w:rsidP="00F7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946AE">
        <w:rPr>
          <w:rFonts w:ascii="Times New Roman" w:hAnsi="Times New Roman" w:cs="Times New Roman"/>
          <w:sz w:val="24"/>
          <w:szCs w:val="24"/>
        </w:rPr>
        <w:t xml:space="preserve"> зал настольного тенниса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946AE">
        <w:rPr>
          <w:rFonts w:ascii="Times New Roman" w:hAnsi="Times New Roman" w:cs="Times New Roman"/>
          <w:sz w:val="24"/>
          <w:szCs w:val="24"/>
        </w:rPr>
        <w:t xml:space="preserve">столы для настольного тенниса, сетки, ракетки, теннисные мячи, гимн.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946AE">
        <w:rPr>
          <w:rFonts w:ascii="Times New Roman" w:hAnsi="Times New Roman" w:cs="Times New Roman"/>
          <w:sz w:val="24"/>
          <w:szCs w:val="24"/>
        </w:rPr>
        <w:t>камейки;</w:t>
      </w:r>
    </w:p>
    <w:p w:rsidR="00F77E80" w:rsidRDefault="00F77E80" w:rsidP="00F7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946AE">
        <w:rPr>
          <w:rFonts w:ascii="Times New Roman" w:hAnsi="Times New Roman" w:cs="Times New Roman"/>
          <w:sz w:val="24"/>
          <w:szCs w:val="24"/>
        </w:rPr>
        <w:t xml:space="preserve"> открытая баскетбольная спортплощадка: баскетбольные щиты.</w:t>
      </w:r>
    </w:p>
    <w:p w:rsidR="00F77E80" w:rsidRPr="002335D1" w:rsidRDefault="00F77E80" w:rsidP="00F77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зал борьбы (борцовский ковер, гимнастические палки) </w:t>
      </w:r>
    </w:p>
    <w:p w:rsidR="00066CEB" w:rsidRPr="002335D1" w:rsidRDefault="00066CEB" w:rsidP="00F77E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6CEB" w:rsidRPr="002335D1" w:rsidSect="00C269D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A1" w:rsidRDefault="00514AA1" w:rsidP="001D5A8B">
      <w:pPr>
        <w:spacing w:after="0" w:line="240" w:lineRule="auto"/>
      </w:pPr>
      <w:r>
        <w:separator/>
      </w:r>
    </w:p>
  </w:endnote>
  <w:endnote w:type="continuationSeparator" w:id="0">
    <w:p w:rsidR="00514AA1" w:rsidRDefault="00514AA1" w:rsidP="001D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184963"/>
      <w:docPartObj>
        <w:docPartGallery w:val="Page Numbers (Bottom of Page)"/>
        <w:docPartUnique/>
      </w:docPartObj>
    </w:sdtPr>
    <w:sdtEndPr/>
    <w:sdtContent>
      <w:p w:rsidR="00514AA1" w:rsidRDefault="008415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6E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14AA1" w:rsidRDefault="00514A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A1" w:rsidRDefault="00514AA1" w:rsidP="001D5A8B">
      <w:pPr>
        <w:spacing w:after="0" w:line="240" w:lineRule="auto"/>
      </w:pPr>
      <w:r>
        <w:separator/>
      </w:r>
    </w:p>
  </w:footnote>
  <w:footnote w:type="continuationSeparator" w:id="0">
    <w:p w:rsidR="00514AA1" w:rsidRDefault="00514AA1" w:rsidP="001D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3878"/>
    <w:multiLevelType w:val="hybridMultilevel"/>
    <w:tmpl w:val="478AE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A074F"/>
    <w:multiLevelType w:val="hybridMultilevel"/>
    <w:tmpl w:val="19F0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A42"/>
    <w:multiLevelType w:val="hybridMultilevel"/>
    <w:tmpl w:val="E6F86DD8"/>
    <w:lvl w:ilvl="0" w:tplc="E8B043C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DD9753F"/>
    <w:multiLevelType w:val="hybridMultilevel"/>
    <w:tmpl w:val="D09EC6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823DC"/>
    <w:multiLevelType w:val="hybridMultilevel"/>
    <w:tmpl w:val="33D2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A1F0A"/>
    <w:multiLevelType w:val="hybridMultilevel"/>
    <w:tmpl w:val="5F862EA8"/>
    <w:lvl w:ilvl="0" w:tplc="5B0C2EF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1477A57"/>
    <w:multiLevelType w:val="hybridMultilevel"/>
    <w:tmpl w:val="603C5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981936"/>
    <w:multiLevelType w:val="hybridMultilevel"/>
    <w:tmpl w:val="CEB8E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442E4E"/>
    <w:multiLevelType w:val="hybridMultilevel"/>
    <w:tmpl w:val="984E52E0"/>
    <w:lvl w:ilvl="0" w:tplc="9B8E3A5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9B02940"/>
    <w:multiLevelType w:val="hybridMultilevel"/>
    <w:tmpl w:val="5F18A45E"/>
    <w:lvl w:ilvl="0" w:tplc="DB62BE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15904CB"/>
    <w:multiLevelType w:val="hybridMultilevel"/>
    <w:tmpl w:val="E97E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65A8"/>
    <w:multiLevelType w:val="hybridMultilevel"/>
    <w:tmpl w:val="0E3EC4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66AB9"/>
    <w:multiLevelType w:val="hybridMultilevel"/>
    <w:tmpl w:val="DA5472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B639A"/>
    <w:multiLevelType w:val="hybridMultilevel"/>
    <w:tmpl w:val="8CC27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BE20D7"/>
    <w:multiLevelType w:val="hybridMultilevel"/>
    <w:tmpl w:val="5F18A45E"/>
    <w:lvl w:ilvl="0" w:tplc="DB62BE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EED705F"/>
    <w:multiLevelType w:val="hybridMultilevel"/>
    <w:tmpl w:val="922C2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E34E51"/>
    <w:multiLevelType w:val="hybridMultilevel"/>
    <w:tmpl w:val="67B2716A"/>
    <w:lvl w:ilvl="0" w:tplc="D5DCF85C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3744639D"/>
    <w:multiLevelType w:val="hybridMultilevel"/>
    <w:tmpl w:val="032AC2B8"/>
    <w:lvl w:ilvl="0" w:tplc="ED046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AF15D1B"/>
    <w:multiLevelType w:val="hybridMultilevel"/>
    <w:tmpl w:val="72303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F75E1"/>
    <w:multiLevelType w:val="hybridMultilevel"/>
    <w:tmpl w:val="01242522"/>
    <w:lvl w:ilvl="0" w:tplc="142C612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2A95A14"/>
    <w:multiLevelType w:val="hybridMultilevel"/>
    <w:tmpl w:val="0728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E2920"/>
    <w:multiLevelType w:val="hybridMultilevel"/>
    <w:tmpl w:val="9370AF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A0AD2"/>
    <w:multiLevelType w:val="hybridMultilevel"/>
    <w:tmpl w:val="BE4615C2"/>
    <w:lvl w:ilvl="0" w:tplc="F7FAEC6E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E470B4A"/>
    <w:multiLevelType w:val="multilevel"/>
    <w:tmpl w:val="3072D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367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1D73848"/>
    <w:multiLevelType w:val="hybridMultilevel"/>
    <w:tmpl w:val="67B2716A"/>
    <w:lvl w:ilvl="0" w:tplc="D5DCF85C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6829374D"/>
    <w:multiLevelType w:val="hybridMultilevel"/>
    <w:tmpl w:val="3530DE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A4180"/>
    <w:multiLevelType w:val="hybridMultilevel"/>
    <w:tmpl w:val="258A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3DCB"/>
    <w:multiLevelType w:val="hybridMultilevel"/>
    <w:tmpl w:val="8CC27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4D1902"/>
    <w:multiLevelType w:val="hybridMultilevel"/>
    <w:tmpl w:val="72303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67B49"/>
    <w:multiLevelType w:val="hybridMultilevel"/>
    <w:tmpl w:val="D9A65D32"/>
    <w:lvl w:ilvl="0" w:tplc="AAC4CB5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2267B7"/>
    <w:multiLevelType w:val="hybridMultilevel"/>
    <w:tmpl w:val="7CC644F2"/>
    <w:lvl w:ilvl="0" w:tplc="2D4077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790878A7"/>
    <w:multiLevelType w:val="hybridMultilevel"/>
    <w:tmpl w:val="C2B63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8"/>
  </w:num>
  <w:num w:numId="4">
    <w:abstractNumId w:val="16"/>
  </w:num>
  <w:num w:numId="5">
    <w:abstractNumId w:val="22"/>
  </w:num>
  <w:num w:numId="6">
    <w:abstractNumId w:val="19"/>
  </w:num>
  <w:num w:numId="7">
    <w:abstractNumId w:val="5"/>
  </w:num>
  <w:num w:numId="8">
    <w:abstractNumId w:val="2"/>
  </w:num>
  <w:num w:numId="9">
    <w:abstractNumId w:val="18"/>
  </w:num>
  <w:num w:numId="10">
    <w:abstractNumId w:val="26"/>
  </w:num>
  <w:num w:numId="11">
    <w:abstractNumId w:val="28"/>
  </w:num>
  <w:num w:numId="12">
    <w:abstractNumId w:val="31"/>
  </w:num>
  <w:num w:numId="13">
    <w:abstractNumId w:val="23"/>
  </w:num>
  <w:num w:numId="14">
    <w:abstractNumId w:val="6"/>
  </w:num>
  <w:num w:numId="15">
    <w:abstractNumId w:val="9"/>
  </w:num>
  <w:num w:numId="16">
    <w:abstractNumId w:val="24"/>
  </w:num>
  <w:num w:numId="17">
    <w:abstractNumId w:val="27"/>
  </w:num>
  <w:num w:numId="18">
    <w:abstractNumId w:val="15"/>
  </w:num>
  <w:num w:numId="19">
    <w:abstractNumId w:val="0"/>
  </w:num>
  <w:num w:numId="20">
    <w:abstractNumId w:val="1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9"/>
  </w:num>
  <w:num w:numId="31">
    <w:abstractNumId w:val="17"/>
  </w:num>
  <w:num w:numId="32">
    <w:abstractNumId w:val="4"/>
  </w:num>
  <w:num w:numId="33">
    <w:abstractNumId w:val="25"/>
  </w:num>
  <w:num w:numId="34">
    <w:abstractNumId w:val="21"/>
  </w:num>
  <w:num w:numId="35">
    <w:abstractNumId w:val="3"/>
  </w:num>
  <w:num w:numId="36">
    <w:abstractNumId w:val="12"/>
  </w:num>
  <w:num w:numId="37">
    <w:abstractNumId w:val="11"/>
  </w:num>
  <w:num w:numId="38">
    <w:abstractNumId w:val="1"/>
  </w:num>
  <w:num w:numId="39">
    <w:abstractNumId w:val="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AF6"/>
    <w:rsid w:val="000327DC"/>
    <w:rsid w:val="00036ADF"/>
    <w:rsid w:val="00037009"/>
    <w:rsid w:val="0003790D"/>
    <w:rsid w:val="0004354E"/>
    <w:rsid w:val="00050AEB"/>
    <w:rsid w:val="00050F9D"/>
    <w:rsid w:val="00060DE6"/>
    <w:rsid w:val="00066CEB"/>
    <w:rsid w:val="00087345"/>
    <w:rsid w:val="000941B8"/>
    <w:rsid w:val="000B083C"/>
    <w:rsid w:val="000B7F58"/>
    <w:rsid w:val="000E76AE"/>
    <w:rsid w:val="000F434A"/>
    <w:rsid w:val="001135ED"/>
    <w:rsid w:val="00120830"/>
    <w:rsid w:val="0012562E"/>
    <w:rsid w:val="00145AD8"/>
    <w:rsid w:val="00147D16"/>
    <w:rsid w:val="00154EA7"/>
    <w:rsid w:val="00162FFF"/>
    <w:rsid w:val="001637B9"/>
    <w:rsid w:val="0016765F"/>
    <w:rsid w:val="00180E9C"/>
    <w:rsid w:val="00190991"/>
    <w:rsid w:val="001A3C60"/>
    <w:rsid w:val="001A5235"/>
    <w:rsid w:val="001C4729"/>
    <w:rsid w:val="001D5A8B"/>
    <w:rsid w:val="001D6ACE"/>
    <w:rsid w:val="001E7774"/>
    <w:rsid w:val="00200077"/>
    <w:rsid w:val="00203666"/>
    <w:rsid w:val="002149C4"/>
    <w:rsid w:val="002174E9"/>
    <w:rsid w:val="00220675"/>
    <w:rsid w:val="00225B17"/>
    <w:rsid w:val="002335D1"/>
    <w:rsid w:val="0023486E"/>
    <w:rsid w:val="00241DE5"/>
    <w:rsid w:val="0025337F"/>
    <w:rsid w:val="00270EB6"/>
    <w:rsid w:val="00287173"/>
    <w:rsid w:val="002A2ED1"/>
    <w:rsid w:val="002A55DF"/>
    <w:rsid w:val="002D14A6"/>
    <w:rsid w:val="002D2DB1"/>
    <w:rsid w:val="002E6056"/>
    <w:rsid w:val="0033797E"/>
    <w:rsid w:val="0036574B"/>
    <w:rsid w:val="00375116"/>
    <w:rsid w:val="003A6CA7"/>
    <w:rsid w:val="003F5515"/>
    <w:rsid w:val="0040009E"/>
    <w:rsid w:val="00447175"/>
    <w:rsid w:val="00451F2E"/>
    <w:rsid w:val="00455AA3"/>
    <w:rsid w:val="00464689"/>
    <w:rsid w:val="004A5163"/>
    <w:rsid w:val="004E12DB"/>
    <w:rsid w:val="004E16E7"/>
    <w:rsid w:val="004E338B"/>
    <w:rsid w:val="004F0CAE"/>
    <w:rsid w:val="004F5DEB"/>
    <w:rsid w:val="00507EC3"/>
    <w:rsid w:val="00514AA1"/>
    <w:rsid w:val="0053286D"/>
    <w:rsid w:val="00534AF6"/>
    <w:rsid w:val="0057121C"/>
    <w:rsid w:val="00571547"/>
    <w:rsid w:val="005B039A"/>
    <w:rsid w:val="005C01C2"/>
    <w:rsid w:val="005D0A9A"/>
    <w:rsid w:val="005F03B5"/>
    <w:rsid w:val="00610C9C"/>
    <w:rsid w:val="00630FB8"/>
    <w:rsid w:val="006310D8"/>
    <w:rsid w:val="00631999"/>
    <w:rsid w:val="006508EC"/>
    <w:rsid w:val="00674750"/>
    <w:rsid w:val="00680B4E"/>
    <w:rsid w:val="006A46F8"/>
    <w:rsid w:val="006B3979"/>
    <w:rsid w:val="006C2576"/>
    <w:rsid w:val="006D297D"/>
    <w:rsid w:val="006D52E7"/>
    <w:rsid w:val="006F0C4D"/>
    <w:rsid w:val="006F17D2"/>
    <w:rsid w:val="007245F7"/>
    <w:rsid w:val="00760628"/>
    <w:rsid w:val="00774D16"/>
    <w:rsid w:val="00781C01"/>
    <w:rsid w:val="007863B9"/>
    <w:rsid w:val="0079008A"/>
    <w:rsid w:val="00794E69"/>
    <w:rsid w:val="007B014A"/>
    <w:rsid w:val="007C06D3"/>
    <w:rsid w:val="007C67AA"/>
    <w:rsid w:val="007E6FB5"/>
    <w:rsid w:val="007F79B2"/>
    <w:rsid w:val="008166F9"/>
    <w:rsid w:val="0082408E"/>
    <w:rsid w:val="00834B1B"/>
    <w:rsid w:val="008415D1"/>
    <w:rsid w:val="008471DA"/>
    <w:rsid w:val="008514A3"/>
    <w:rsid w:val="0085705D"/>
    <w:rsid w:val="008A10F4"/>
    <w:rsid w:val="008B2FC2"/>
    <w:rsid w:val="008B4B6A"/>
    <w:rsid w:val="008B7060"/>
    <w:rsid w:val="008D7CF4"/>
    <w:rsid w:val="00906CD9"/>
    <w:rsid w:val="00907B94"/>
    <w:rsid w:val="00920E44"/>
    <w:rsid w:val="0093693D"/>
    <w:rsid w:val="00941175"/>
    <w:rsid w:val="0094323A"/>
    <w:rsid w:val="00954E2A"/>
    <w:rsid w:val="00984B4D"/>
    <w:rsid w:val="00995294"/>
    <w:rsid w:val="00996D98"/>
    <w:rsid w:val="009A155F"/>
    <w:rsid w:val="009B153B"/>
    <w:rsid w:val="009B5200"/>
    <w:rsid w:val="009C69B4"/>
    <w:rsid w:val="009D4283"/>
    <w:rsid w:val="009E4686"/>
    <w:rsid w:val="009E4CED"/>
    <w:rsid w:val="009F2697"/>
    <w:rsid w:val="00A04837"/>
    <w:rsid w:val="00A51E42"/>
    <w:rsid w:val="00A577C1"/>
    <w:rsid w:val="00A6501C"/>
    <w:rsid w:val="00A77942"/>
    <w:rsid w:val="00A85559"/>
    <w:rsid w:val="00A9454A"/>
    <w:rsid w:val="00A97BD1"/>
    <w:rsid w:val="00AA635F"/>
    <w:rsid w:val="00AC6F30"/>
    <w:rsid w:val="00AF684E"/>
    <w:rsid w:val="00B0542B"/>
    <w:rsid w:val="00B12061"/>
    <w:rsid w:val="00B21F63"/>
    <w:rsid w:val="00B23AF3"/>
    <w:rsid w:val="00B42758"/>
    <w:rsid w:val="00B45778"/>
    <w:rsid w:val="00B73DC4"/>
    <w:rsid w:val="00B870C5"/>
    <w:rsid w:val="00B90C51"/>
    <w:rsid w:val="00B9598F"/>
    <w:rsid w:val="00BA54A8"/>
    <w:rsid w:val="00BB4016"/>
    <w:rsid w:val="00BC161D"/>
    <w:rsid w:val="00BD21DD"/>
    <w:rsid w:val="00BD7F12"/>
    <w:rsid w:val="00BE4C9F"/>
    <w:rsid w:val="00C0685E"/>
    <w:rsid w:val="00C23C7A"/>
    <w:rsid w:val="00C25138"/>
    <w:rsid w:val="00C260AE"/>
    <w:rsid w:val="00C269DE"/>
    <w:rsid w:val="00C342E6"/>
    <w:rsid w:val="00C44D68"/>
    <w:rsid w:val="00C71313"/>
    <w:rsid w:val="00C76ED9"/>
    <w:rsid w:val="00C819DD"/>
    <w:rsid w:val="00C9610E"/>
    <w:rsid w:val="00CA61B1"/>
    <w:rsid w:val="00CB1A33"/>
    <w:rsid w:val="00CB1C7E"/>
    <w:rsid w:val="00CB5A33"/>
    <w:rsid w:val="00CD0304"/>
    <w:rsid w:val="00CD1E08"/>
    <w:rsid w:val="00CD4DF4"/>
    <w:rsid w:val="00CE3EF8"/>
    <w:rsid w:val="00CE5362"/>
    <w:rsid w:val="00CF0732"/>
    <w:rsid w:val="00D019EE"/>
    <w:rsid w:val="00D03966"/>
    <w:rsid w:val="00D26349"/>
    <w:rsid w:val="00D3065E"/>
    <w:rsid w:val="00D30C65"/>
    <w:rsid w:val="00D32EAB"/>
    <w:rsid w:val="00D33A6F"/>
    <w:rsid w:val="00D4226A"/>
    <w:rsid w:val="00D677B4"/>
    <w:rsid w:val="00D70E33"/>
    <w:rsid w:val="00D73B5E"/>
    <w:rsid w:val="00D73DC7"/>
    <w:rsid w:val="00D93C93"/>
    <w:rsid w:val="00DA18E4"/>
    <w:rsid w:val="00DC0498"/>
    <w:rsid w:val="00DC0845"/>
    <w:rsid w:val="00DD3024"/>
    <w:rsid w:val="00DE080C"/>
    <w:rsid w:val="00DF066B"/>
    <w:rsid w:val="00E1380A"/>
    <w:rsid w:val="00E41176"/>
    <w:rsid w:val="00E621C7"/>
    <w:rsid w:val="00E70026"/>
    <w:rsid w:val="00E86208"/>
    <w:rsid w:val="00ED1037"/>
    <w:rsid w:val="00ED14D0"/>
    <w:rsid w:val="00ED2BD6"/>
    <w:rsid w:val="00F019B2"/>
    <w:rsid w:val="00F05A33"/>
    <w:rsid w:val="00F20177"/>
    <w:rsid w:val="00F33A7B"/>
    <w:rsid w:val="00F355FD"/>
    <w:rsid w:val="00F37E89"/>
    <w:rsid w:val="00F54CB3"/>
    <w:rsid w:val="00F5600B"/>
    <w:rsid w:val="00F64F7A"/>
    <w:rsid w:val="00F6573A"/>
    <w:rsid w:val="00F77E80"/>
    <w:rsid w:val="00FA556B"/>
    <w:rsid w:val="00FA72E8"/>
    <w:rsid w:val="00FA7552"/>
    <w:rsid w:val="00FB6982"/>
    <w:rsid w:val="00FC180B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1413B-7D4C-4DD1-AD51-CCE8F824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1C7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A97B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7BD1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AF6"/>
    <w:pPr>
      <w:ind w:left="720"/>
    </w:pPr>
  </w:style>
  <w:style w:type="paragraph" w:styleId="21">
    <w:name w:val="Body Text 2"/>
    <w:basedOn w:val="a"/>
    <w:link w:val="22"/>
    <w:uiPriority w:val="99"/>
    <w:semiHidden/>
    <w:unhideWhenUsed/>
    <w:rsid w:val="00534A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4AF6"/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53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F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26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7B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97BD1"/>
    <w:rPr>
      <w:rFonts w:ascii="Calibri" w:eastAsia="Times New Roman" w:hAnsi="Calibri" w:cs="Times New Roman"/>
      <w:b/>
      <w:bCs/>
    </w:rPr>
  </w:style>
  <w:style w:type="character" w:styleId="a7">
    <w:name w:val="Hyperlink"/>
    <w:basedOn w:val="a0"/>
    <w:rsid w:val="00FB6982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FB6982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1D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A8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D5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A8B"/>
    <w:rPr>
      <w:rFonts w:ascii="Calibri" w:eastAsia="Calibri" w:hAnsi="Calibri" w:cs="Calibri"/>
    </w:rPr>
  </w:style>
  <w:style w:type="paragraph" w:styleId="ac">
    <w:name w:val="Body Text Indent"/>
    <w:basedOn w:val="a"/>
    <w:link w:val="ad"/>
    <w:uiPriority w:val="99"/>
    <w:semiHidden/>
    <w:unhideWhenUsed/>
    <w:rsid w:val="00F37E8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37E89"/>
    <w:rPr>
      <w:rFonts w:ascii="Calibri" w:eastAsia="Calibri" w:hAnsi="Calibri" w:cs="Calibri"/>
    </w:rPr>
  </w:style>
  <w:style w:type="character" w:customStyle="1" w:styleId="apple-converted-space">
    <w:name w:val="apple-converted-space"/>
    <w:rsid w:val="0045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dd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6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97F55-6BE8-43AB-893D-37201A0E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14</Pages>
  <Words>4463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Студент</cp:lastModifiedBy>
  <cp:revision>14</cp:revision>
  <dcterms:created xsi:type="dcterms:W3CDTF">2018-01-14T11:06:00Z</dcterms:created>
  <dcterms:modified xsi:type="dcterms:W3CDTF">2018-10-19T10:32:00Z</dcterms:modified>
</cp:coreProperties>
</file>